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C1220A">
            <w:pPr>
              <w:snapToGrid w:val="0"/>
            </w:pPr>
            <w:r>
              <w:t>0</w:t>
            </w:r>
            <w:r w:rsidR="00C1220A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B18EA" w:rsidRDefault="005D75EC" w:rsidP="00CB18EA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CB18EA">
              <w:rPr>
                <w:szCs w:val="28"/>
                <w:lang w:val="en-US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CB18EA">
              <w:rPr>
                <w:szCs w:val="28"/>
                <w:lang w:val="en-US"/>
              </w:rPr>
              <w:t>74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proofErr w:type="spellStart"/>
            <w:r w:rsidR="00866527">
              <w:rPr>
                <w:b/>
                <w:szCs w:val="28"/>
              </w:rPr>
              <w:t>Козачкова</w:t>
            </w:r>
            <w:proofErr w:type="spellEnd"/>
            <w:r w:rsidR="00866527">
              <w:rPr>
                <w:b/>
                <w:szCs w:val="28"/>
              </w:rPr>
              <w:t xml:space="preserve"> Александра Анатольевича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866527">
              <w:rPr>
                <w:b/>
                <w:szCs w:val="28"/>
              </w:rPr>
              <w:t>по Фомино-Свечниковскому одномандатному избирательному округу №11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proofErr w:type="spellStart"/>
      <w:r w:rsidR="00866527">
        <w:rPr>
          <w:szCs w:val="28"/>
        </w:rPr>
        <w:t>Козачкова</w:t>
      </w:r>
      <w:proofErr w:type="spellEnd"/>
      <w:r w:rsidR="00866527">
        <w:rPr>
          <w:szCs w:val="28"/>
        </w:rPr>
        <w:t xml:space="preserve"> Александра Анатольевича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866527">
        <w:rPr>
          <w:szCs w:val="28"/>
        </w:rPr>
        <w:t>по Фомино-Свечниковскому одномандатному избирательному округу №11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proofErr w:type="spellStart"/>
      <w:r w:rsidR="00866527">
        <w:rPr>
          <w:b/>
          <w:szCs w:val="28"/>
        </w:rPr>
        <w:t>Козачкова</w:t>
      </w:r>
      <w:proofErr w:type="spellEnd"/>
      <w:r w:rsidR="00866527">
        <w:rPr>
          <w:b/>
          <w:szCs w:val="28"/>
        </w:rPr>
        <w:t xml:space="preserve"> Александра Анатольевича</w:t>
      </w:r>
      <w:r w:rsidR="00E42066" w:rsidRPr="00C0225B">
        <w:rPr>
          <w:szCs w:val="28"/>
        </w:rPr>
        <w:t xml:space="preserve">, </w:t>
      </w:r>
      <w:r w:rsidR="0081158C">
        <w:rPr>
          <w:szCs w:val="28"/>
        </w:rPr>
        <w:t xml:space="preserve">06 января </w:t>
      </w:r>
      <w:r w:rsidR="007773BB" w:rsidRPr="00F561BE">
        <w:rPr>
          <w:szCs w:val="28"/>
        </w:rPr>
        <w:t>19</w:t>
      </w:r>
      <w:r w:rsidR="0081158C">
        <w:rPr>
          <w:szCs w:val="28"/>
        </w:rPr>
        <w:t>62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C289A">
        <w:rPr>
          <w:szCs w:val="28"/>
        </w:rPr>
        <w:t xml:space="preserve">являющегося </w:t>
      </w:r>
      <w:r w:rsidR="0081158C">
        <w:rPr>
          <w:szCs w:val="28"/>
        </w:rPr>
        <w:t>главой КФХ Козачков Александр Анатольевич</w:t>
      </w:r>
      <w:r w:rsidR="00A63264">
        <w:rPr>
          <w:szCs w:val="28"/>
        </w:rPr>
        <w:t xml:space="preserve">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866527">
        <w:rPr>
          <w:b/>
          <w:szCs w:val="28"/>
        </w:rPr>
        <w:t>по Фомино-Свечниковскому одномандатному избирательному округу №11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8453C8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CB18EA" w:rsidRPr="00CB18EA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CB18EA" w:rsidRPr="0081158C">
        <w:rPr>
          <w:szCs w:val="28"/>
        </w:rPr>
        <w:t>05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E25DC"/>
    <w:rsid w:val="0081158C"/>
    <w:rsid w:val="008453C8"/>
    <w:rsid w:val="00866527"/>
    <w:rsid w:val="00881E05"/>
    <w:rsid w:val="008900F3"/>
    <w:rsid w:val="008912BC"/>
    <w:rsid w:val="008A254B"/>
    <w:rsid w:val="008A75AE"/>
    <w:rsid w:val="008A7AB0"/>
    <w:rsid w:val="008B58F5"/>
    <w:rsid w:val="00925A8D"/>
    <w:rsid w:val="009673E0"/>
    <w:rsid w:val="00981765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1220A"/>
    <w:rsid w:val="00C77F50"/>
    <w:rsid w:val="00CB18EA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EC289A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FB9FED-D2F8-4CC9-A83D-381343DC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2017-02-15T11:25:00Z</dcterms:created>
  <dcterms:modified xsi:type="dcterms:W3CDTF">2017-02-15T11:25:00Z</dcterms:modified>
</cp:coreProperties>
</file>