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7056AC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7056AC">
        <w:rPr>
          <w:b/>
          <w:sz w:val="34"/>
        </w:rPr>
        <w:t xml:space="preserve">ТЕРРИТОРИАЛЬНАЯ ИЗБИРАТЕЛЬНАЯ КОМИССИЯ 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  <w:r w:rsidRPr="007056AC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</w:p>
    <w:p w:rsidR="005D75EC" w:rsidRPr="007056AC" w:rsidRDefault="005D75EC" w:rsidP="005D75EC">
      <w:pPr>
        <w:rPr>
          <w:b/>
          <w:spacing w:val="60"/>
          <w:sz w:val="32"/>
        </w:rPr>
      </w:pPr>
      <w:r w:rsidRPr="007056AC">
        <w:rPr>
          <w:b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530A28" w:rsidTr="008A75AE">
        <w:tc>
          <w:tcPr>
            <w:tcW w:w="3436" w:type="dxa"/>
            <w:shd w:val="clear" w:color="auto" w:fill="auto"/>
          </w:tcPr>
          <w:p w:rsidR="005D75EC" w:rsidRPr="00530A28" w:rsidRDefault="002F7FE0" w:rsidP="002F7FE0">
            <w:pPr>
              <w:snapToGrid w:val="0"/>
            </w:pPr>
            <w:r>
              <w:t xml:space="preserve">03 сентября </w:t>
            </w:r>
            <w:r w:rsidR="00D20984" w:rsidRPr="00530A28">
              <w:t>201</w:t>
            </w:r>
            <w:r w:rsidR="00F21036" w:rsidRPr="00530A28">
              <w:t>4</w:t>
            </w:r>
            <w:r w:rsidR="00D20984" w:rsidRPr="00530A28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530A28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530A28" w:rsidRDefault="005D75EC" w:rsidP="005E6789">
            <w:pPr>
              <w:snapToGrid w:val="0"/>
            </w:pPr>
            <w:r w:rsidRPr="00530A28">
              <w:t xml:space="preserve">№ </w:t>
            </w:r>
            <w:r w:rsidR="002F7FE0" w:rsidRPr="00C90ACD">
              <w:rPr>
                <w:szCs w:val="28"/>
              </w:rPr>
              <w:t>14</w:t>
            </w:r>
            <w:r w:rsidR="002F7FE0">
              <w:rPr>
                <w:szCs w:val="28"/>
                <w:lang w:val="en-US"/>
              </w:rPr>
              <w:t>3</w:t>
            </w:r>
            <w:r w:rsidR="002F7FE0" w:rsidRPr="00C90ACD">
              <w:rPr>
                <w:szCs w:val="28"/>
              </w:rPr>
              <w:t>-12</w:t>
            </w:r>
            <w:r w:rsidR="002F7FE0">
              <w:rPr>
                <w:szCs w:val="28"/>
              </w:rPr>
              <w:t>5</w:t>
            </w:r>
            <w:r w:rsidR="002F7FE0">
              <w:rPr>
                <w:szCs w:val="28"/>
                <w:lang w:val="en-US"/>
              </w:rPr>
              <w:t>3</w:t>
            </w:r>
          </w:p>
        </w:tc>
      </w:tr>
    </w:tbl>
    <w:p w:rsidR="005D75EC" w:rsidRPr="007056AC" w:rsidRDefault="005D75EC" w:rsidP="005D75EC">
      <w:pPr>
        <w:spacing w:before="240"/>
      </w:pPr>
      <w:r w:rsidRPr="007056AC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7056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30A28" w:rsidRDefault="00530A28" w:rsidP="002F7FE0">
            <w:pPr>
              <w:spacing w:before="240"/>
              <w:jc w:val="both"/>
              <w:rPr>
                <w:b/>
              </w:rPr>
            </w:pPr>
            <w:r w:rsidRPr="00530A28">
              <w:rPr>
                <w:b/>
                <w:szCs w:val="28"/>
              </w:rPr>
              <w:t xml:space="preserve">Об аннулировании регистрации кандидата в </w:t>
            </w:r>
            <w:r w:rsidR="00D7493F" w:rsidRPr="00530A28">
              <w:rPr>
                <w:b/>
                <w:szCs w:val="28"/>
              </w:rPr>
              <w:t>депутаты Собрания депутатов Кашарского района Ростовской области пятого созыва по Кашарскому одномандатному избирательному округу №</w:t>
            </w:r>
            <w:r w:rsidR="002F7FE0">
              <w:rPr>
                <w:b/>
                <w:szCs w:val="28"/>
              </w:rPr>
              <w:t>8 Гребенщиковой Татьяны Николаевны</w:t>
            </w:r>
          </w:p>
        </w:tc>
      </w:tr>
    </w:tbl>
    <w:p w:rsidR="005D75EC" w:rsidRPr="007056AC" w:rsidRDefault="005D75EC" w:rsidP="005D75EC">
      <w:pPr>
        <w:pStyle w:val="a3"/>
        <w:ind w:firstLine="567"/>
        <w:rPr>
          <w:b/>
          <w:szCs w:val="28"/>
        </w:rPr>
      </w:pPr>
    </w:p>
    <w:p w:rsidR="00042B85" w:rsidRPr="007056AC" w:rsidRDefault="007056AC" w:rsidP="008A75AE">
      <w:pPr>
        <w:pStyle w:val="a3"/>
        <w:ind w:firstLine="720"/>
        <w:jc w:val="both"/>
        <w:rPr>
          <w:szCs w:val="28"/>
        </w:rPr>
      </w:pPr>
      <w:r>
        <w:rPr>
          <w:szCs w:val="28"/>
        </w:rPr>
        <w:t>Рассмотрев заявление</w:t>
      </w:r>
      <w:r w:rsidR="00530A28">
        <w:rPr>
          <w:szCs w:val="28"/>
        </w:rPr>
        <w:t xml:space="preserve"> зарегистрированного </w:t>
      </w:r>
      <w:r>
        <w:rPr>
          <w:szCs w:val="28"/>
        </w:rPr>
        <w:t>к</w:t>
      </w:r>
      <w:r w:rsidRPr="007056AC">
        <w:rPr>
          <w:szCs w:val="28"/>
        </w:rPr>
        <w:t>андидат</w:t>
      </w:r>
      <w:r>
        <w:rPr>
          <w:szCs w:val="28"/>
        </w:rPr>
        <w:t xml:space="preserve">а </w:t>
      </w:r>
      <w:r w:rsidRPr="007056AC">
        <w:rPr>
          <w:szCs w:val="28"/>
        </w:rPr>
        <w:t xml:space="preserve">в депутаты Собрания депутатов Кашарского района Ростовской области </w:t>
      </w:r>
      <w:r w:rsidRPr="005E6789">
        <w:rPr>
          <w:szCs w:val="28"/>
        </w:rPr>
        <w:t xml:space="preserve">пятого созыва </w:t>
      </w:r>
      <w:r w:rsidR="005E6789" w:rsidRPr="005E6789">
        <w:rPr>
          <w:szCs w:val="28"/>
        </w:rPr>
        <w:t xml:space="preserve">по </w:t>
      </w:r>
      <w:r w:rsidR="005E6789" w:rsidRPr="00530A28">
        <w:rPr>
          <w:szCs w:val="28"/>
        </w:rPr>
        <w:t>Кашарскому одномандатному избирательному округу №</w:t>
      </w:r>
      <w:r w:rsidR="002F7FE0">
        <w:rPr>
          <w:szCs w:val="28"/>
        </w:rPr>
        <w:t>8</w:t>
      </w:r>
      <w:r w:rsidRPr="00530A28">
        <w:rPr>
          <w:szCs w:val="28"/>
        </w:rPr>
        <w:t xml:space="preserve"> </w:t>
      </w:r>
      <w:r w:rsidR="002F7FE0" w:rsidRPr="002F7FE0">
        <w:rPr>
          <w:szCs w:val="28"/>
        </w:rPr>
        <w:t>Гребенщиковой Татьяны Николаевны</w:t>
      </w:r>
      <w:r w:rsidRPr="002F7FE0">
        <w:rPr>
          <w:szCs w:val="28"/>
        </w:rPr>
        <w:t xml:space="preserve"> (</w:t>
      </w:r>
      <w:proofErr w:type="spellStart"/>
      <w:r w:rsidRPr="002F7FE0">
        <w:rPr>
          <w:szCs w:val="28"/>
        </w:rPr>
        <w:t>вх</w:t>
      </w:r>
      <w:proofErr w:type="spellEnd"/>
      <w:r w:rsidRPr="002F7FE0">
        <w:rPr>
          <w:szCs w:val="28"/>
        </w:rPr>
        <w:t xml:space="preserve">. </w:t>
      </w:r>
      <w:r w:rsidR="002F7FE0">
        <w:rPr>
          <w:szCs w:val="28"/>
        </w:rPr>
        <w:t>278</w:t>
      </w:r>
      <w:r w:rsidRPr="002F7FE0">
        <w:rPr>
          <w:szCs w:val="28"/>
        </w:rPr>
        <w:t xml:space="preserve"> от </w:t>
      </w:r>
      <w:r w:rsidR="002F7FE0">
        <w:rPr>
          <w:szCs w:val="28"/>
        </w:rPr>
        <w:t xml:space="preserve">03 сентября </w:t>
      </w:r>
      <w:r w:rsidRPr="002F7FE0">
        <w:rPr>
          <w:szCs w:val="28"/>
        </w:rPr>
        <w:t>2014 года),</w:t>
      </w:r>
      <w:r w:rsidRPr="00FD1204">
        <w:rPr>
          <w:szCs w:val="28"/>
        </w:rPr>
        <w:t xml:space="preserve"> </w:t>
      </w:r>
      <w:r w:rsidR="00AB5E57" w:rsidRPr="00FD1204">
        <w:rPr>
          <w:szCs w:val="28"/>
        </w:rPr>
        <w:t>руководствуясь частью 15</w:t>
      </w:r>
      <w:r w:rsidR="00F96EE5">
        <w:rPr>
          <w:szCs w:val="28"/>
        </w:rPr>
        <w:t>, частью 18</w:t>
      </w:r>
      <w:r w:rsidR="00AA564B" w:rsidRPr="00FD1204">
        <w:t xml:space="preserve"> ст</w:t>
      </w:r>
      <w:r w:rsidR="00AB5E57" w:rsidRPr="00FD1204">
        <w:t xml:space="preserve">атьи </w:t>
      </w:r>
      <w:r w:rsidR="00AA564B" w:rsidRPr="00FD1204">
        <w:t xml:space="preserve">30 </w:t>
      </w:r>
      <w:r w:rsidR="00DD7C81" w:rsidRPr="00FD1204">
        <w:rPr>
          <w:szCs w:val="28"/>
        </w:rPr>
        <w:t>Областного</w:t>
      </w:r>
      <w:r w:rsidR="00DD7C81" w:rsidRPr="007056AC">
        <w:rPr>
          <w:szCs w:val="28"/>
        </w:rPr>
        <w:t xml:space="preserve"> закона Ростовской области </w:t>
      </w:r>
      <w:r w:rsidR="002F7FE0">
        <w:rPr>
          <w:szCs w:val="28"/>
        </w:rPr>
        <w:br/>
      </w:r>
      <w:r w:rsidR="00DD7C81" w:rsidRPr="007056AC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7056AC">
        <w:rPr>
          <w:szCs w:val="28"/>
        </w:rPr>
        <w:t>,</w:t>
      </w:r>
    </w:p>
    <w:p w:rsidR="000E496D" w:rsidRPr="007056AC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Pr="007056AC" w:rsidRDefault="005D75EC" w:rsidP="005D75EC">
      <w:pPr>
        <w:pStyle w:val="a3"/>
        <w:ind w:firstLine="709"/>
        <w:jc w:val="both"/>
      </w:pPr>
      <w:r w:rsidRPr="007056AC">
        <w:t xml:space="preserve">Территориальная избирательная комиссия </w:t>
      </w:r>
      <w:r w:rsidRPr="007056AC">
        <w:rPr>
          <w:szCs w:val="26"/>
        </w:rPr>
        <w:t>Кашарского района Ростовской области</w:t>
      </w:r>
      <w:r w:rsidRPr="007056AC">
        <w:t xml:space="preserve"> ПОСТАНОВЛЯЕТ:</w:t>
      </w:r>
    </w:p>
    <w:p w:rsidR="009673E0" w:rsidRPr="007056AC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B5E57" w:rsidRPr="002F7FE0" w:rsidRDefault="00F96EE5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ть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ю </w:t>
      </w:r>
      <w:r w:rsidRPr="00F96EE5">
        <w:rPr>
          <w:szCs w:val="28"/>
        </w:rPr>
        <w:t xml:space="preserve">кандидата в депутаты Собрания депутатов Кашарского района Ростовской области пятого созыва по </w:t>
      </w:r>
      <w:r w:rsidRPr="002F7FE0">
        <w:rPr>
          <w:szCs w:val="28"/>
        </w:rPr>
        <w:t>Кашарскому одномандатному избирательному округу №</w:t>
      </w:r>
      <w:r w:rsidR="002F7FE0" w:rsidRPr="002F7FE0">
        <w:rPr>
          <w:szCs w:val="28"/>
        </w:rPr>
        <w:t>8</w:t>
      </w:r>
      <w:r w:rsidRPr="002F7FE0">
        <w:rPr>
          <w:szCs w:val="28"/>
        </w:rPr>
        <w:t xml:space="preserve"> </w:t>
      </w:r>
      <w:r w:rsidR="002F7FE0" w:rsidRPr="002F7FE0">
        <w:rPr>
          <w:szCs w:val="28"/>
        </w:rPr>
        <w:t>Гребенщиковой Татьяны Николаевны</w:t>
      </w:r>
      <w:r w:rsidR="00042B85" w:rsidRPr="002F7FE0">
        <w:rPr>
          <w:szCs w:val="28"/>
        </w:rPr>
        <w:t>.</w:t>
      </w:r>
    </w:p>
    <w:p w:rsidR="00B9190D" w:rsidRPr="002F7FE0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Считать утратившим силу постановление </w:t>
      </w:r>
      <w:r w:rsidRPr="00F96EE5">
        <w:rPr>
          <w:szCs w:val="28"/>
        </w:rPr>
        <w:t xml:space="preserve">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</w:t>
      </w:r>
      <w:r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  <w:lang w:eastAsia="ru-RU"/>
        </w:rPr>
        <w:br/>
      </w:r>
      <w:r w:rsidRPr="002F7FE0">
        <w:rPr>
          <w:color w:val="000000"/>
          <w:szCs w:val="28"/>
          <w:lang w:eastAsia="ru-RU"/>
        </w:rPr>
        <w:t xml:space="preserve">от 08 августа 2014 года № </w:t>
      </w:r>
      <w:r w:rsidR="002F7FE0" w:rsidRPr="002F7FE0">
        <w:rPr>
          <w:szCs w:val="28"/>
        </w:rPr>
        <w:t xml:space="preserve">138-1180 </w:t>
      </w:r>
      <w:r w:rsidRPr="002F7FE0">
        <w:rPr>
          <w:szCs w:val="28"/>
        </w:rPr>
        <w:t>«</w:t>
      </w:r>
      <w:r w:rsidR="002F7FE0" w:rsidRPr="002F7FE0">
        <w:rPr>
          <w:szCs w:val="28"/>
        </w:rPr>
        <w:t>О регистрации Гребенщиковой Татьяны Николаевны кандидатом в депутаты Собрания депутатов Кашарского района Ростовской области пятого созыва по Кашарскому одномандатному избирательному округу №8</w:t>
      </w:r>
      <w:r w:rsidRPr="002F7FE0">
        <w:rPr>
          <w:szCs w:val="28"/>
        </w:rPr>
        <w:t>».</w:t>
      </w:r>
    </w:p>
    <w:p w:rsidR="00B9190D" w:rsidRPr="00B9190D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B9190D">
        <w:rPr>
          <w:szCs w:val="28"/>
        </w:rPr>
        <w:t xml:space="preserve">Считать </w:t>
      </w:r>
      <w:r w:rsidRPr="00B9190D">
        <w:rPr>
          <w:color w:val="000000"/>
          <w:szCs w:val="28"/>
        </w:rPr>
        <w:t xml:space="preserve">выданное удостоверение о регистрации кандидата </w:t>
      </w:r>
      <w:r w:rsidR="00F64973" w:rsidRPr="00B9190D">
        <w:rPr>
          <w:szCs w:val="28"/>
        </w:rPr>
        <w:t>в депутаты Собрания депутатов Кашарского района Ростовской области пятого созыва по Кашарскому одномандатному избирательному округу №</w:t>
      </w:r>
      <w:r w:rsidR="002F7FE0">
        <w:rPr>
          <w:szCs w:val="28"/>
        </w:rPr>
        <w:t>8</w:t>
      </w:r>
      <w:r w:rsidR="00F64973">
        <w:rPr>
          <w:szCs w:val="28"/>
        </w:rPr>
        <w:t xml:space="preserve"> </w:t>
      </w:r>
      <w:r w:rsidR="002F7FE0" w:rsidRPr="002F7FE0">
        <w:rPr>
          <w:szCs w:val="28"/>
        </w:rPr>
        <w:t>Гребенщиковой Татьяны Николаевны</w:t>
      </w:r>
      <w:r w:rsidRPr="00B9190D">
        <w:rPr>
          <w:color w:val="000000"/>
          <w:szCs w:val="28"/>
        </w:rPr>
        <w:t xml:space="preserve"> недействительным</w:t>
      </w:r>
      <w:r w:rsidR="00F64973">
        <w:rPr>
          <w:color w:val="000000"/>
          <w:szCs w:val="28"/>
        </w:rPr>
        <w:t>.</w:t>
      </w:r>
    </w:p>
    <w:p w:rsid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В </w:t>
      </w:r>
      <w:r w:rsidRPr="002E2F32">
        <w:rPr>
          <w:szCs w:val="28"/>
        </w:rPr>
        <w:t>соответствии с ч</w:t>
      </w:r>
      <w:r>
        <w:rPr>
          <w:szCs w:val="28"/>
        </w:rPr>
        <w:t xml:space="preserve">астью 22 статьи </w:t>
      </w:r>
      <w:r w:rsidRPr="002E2F32">
        <w:rPr>
          <w:szCs w:val="28"/>
        </w:rPr>
        <w:t>5</w:t>
      </w:r>
      <w:r w:rsidR="00B27A52">
        <w:rPr>
          <w:szCs w:val="28"/>
        </w:rPr>
        <w:t>4</w:t>
      </w:r>
      <w:r w:rsidR="00B27A52" w:rsidRPr="00B27A52">
        <w:rPr>
          <w:szCs w:val="28"/>
        </w:rPr>
        <w:t xml:space="preserve"> </w:t>
      </w:r>
      <w:r w:rsidR="00B27A52" w:rsidRPr="00FD1204">
        <w:rPr>
          <w:szCs w:val="28"/>
        </w:rPr>
        <w:t>Областного</w:t>
      </w:r>
      <w:r w:rsidR="00B27A52" w:rsidRPr="007056AC">
        <w:rPr>
          <w:szCs w:val="28"/>
        </w:rPr>
        <w:t xml:space="preserve"> закона Ростовской области</w:t>
      </w:r>
      <w:r w:rsidR="00B27A52">
        <w:rPr>
          <w:szCs w:val="28"/>
        </w:rPr>
        <w:t xml:space="preserve"> </w:t>
      </w:r>
      <w:r w:rsidR="00B27A52" w:rsidRPr="007056AC">
        <w:rPr>
          <w:szCs w:val="28"/>
        </w:rPr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B27A52">
        <w:rPr>
          <w:szCs w:val="28"/>
        </w:rPr>
        <w:t>»</w:t>
      </w:r>
      <w:r w:rsidRPr="002E2F32">
        <w:rPr>
          <w:szCs w:val="28"/>
        </w:rPr>
        <w:t xml:space="preserve"> членам участковых избирательных комиссий</w:t>
      </w:r>
      <w:r w:rsidR="00B27A52">
        <w:rPr>
          <w:szCs w:val="28"/>
        </w:rPr>
        <w:t xml:space="preserve"> избирательных участков №880, №882, №883</w:t>
      </w:r>
      <w:r w:rsidRPr="002E2F32">
        <w:rPr>
          <w:szCs w:val="28"/>
        </w:rPr>
        <w:t xml:space="preserve"> Кашарского района вычеркнуть</w:t>
      </w:r>
      <w:r w:rsidR="00B27A52" w:rsidRPr="00B27A52">
        <w:rPr>
          <w:szCs w:val="28"/>
        </w:rPr>
        <w:t xml:space="preserve"> </w:t>
      </w:r>
      <w:r w:rsidR="00B27A52" w:rsidRPr="002E2F32">
        <w:rPr>
          <w:szCs w:val="28"/>
        </w:rPr>
        <w:t>прямыми линиями</w:t>
      </w:r>
      <w:r w:rsidRPr="002E2F32">
        <w:rPr>
          <w:szCs w:val="28"/>
        </w:rPr>
        <w:t xml:space="preserve"> в бюллетенях фамилию, имя, отчество кандидата</w:t>
      </w:r>
      <w:r w:rsidR="00B27A52">
        <w:rPr>
          <w:szCs w:val="28"/>
        </w:rPr>
        <w:t xml:space="preserve"> в депутаты</w:t>
      </w:r>
      <w:r w:rsidRPr="002E2F32">
        <w:rPr>
          <w:szCs w:val="28"/>
        </w:rPr>
        <w:t xml:space="preserve"> </w:t>
      </w:r>
      <w:r w:rsidR="00B27A52" w:rsidRPr="002F7FE0">
        <w:rPr>
          <w:szCs w:val="28"/>
        </w:rPr>
        <w:t>Гребенщиковой Татьяны Николаевны</w:t>
      </w:r>
      <w:r w:rsidRPr="002E2F32">
        <w:rPr>
          <w:szCs w:val="28"/>
        </w:rPr>
        <w:t>, сведения о не</w:t>
      </w:r>
      <w:r w:rsidR="00B27A52">
        <w:rPr>
          <w:szCs w:val="28"/>
        </w:rPr>
        <w:t>й</w:t>
      </w:r>
      <w:r w:rsidRPr="002E2F32">
        <w:rPr>
          <w:szCs w:val="28"/>
        </w:rPr>
        <w:t>, а также пустые квадраты, расположенные напротив данных сведений.</w:t>
      </w:r>
    </w:p>
    <w:p w:rsid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Направить копию настоящего постановления в участковые избирательные комиссии избирательных участков </w:t>
      </w:r>
      <w:r w:rsidR="00B27A52">
        <w:rPr>
          <w:szCs w:val="28"/>
        </w:rPr>
        <w:t>№880, №882, №883</w:t>
      </w:r>
      <w:r w:rsidR="00B27A52" w:rsidRPr="002E2F32">
        <w:rPr>
          <w:szCs w:val="28"/>
        </w:rPr>
        <w:t xml:space="preserve"> Кашарского района</w:t>
      </w:r>
      <w:r w:rsidR="00B27A52">
        <w:rPr>
          <w:szCs w:val="28"/>
        </w:rPr>
        <w:t>.</w:t>
      </w:r>
    </w:p>
    <w:p w:rsidR="00B27A52" w:rsidRDefault="00B27A52" w:rsidP="00B27A5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Выдать копию настоящего постановления </w:t>
      </w:r>
      <w:r w:rsidRPr="002F7FE0">
        <w:rPr>
          <w:szCs w:val="28"/>
        </w:rPr>
        <w:t>Гребенщиковой Татьян</w:t>
      </w:r>
      <w:r>
        <w:rPr>
          <w:szCs w:val="28"/>
        </w:rPr>
        <w:t>е</w:t>
      </w:r>
      <w:r w:rsidRPr="002F7FE0">
        <w:rPr>
          <w:szCs w:val="28"/>
        </w:rPr>
        <w:t xml:space="preserve"> Николаевн</w:t>
      </w:r>
      <w:r>
        <w:rPr>
          <w:szCs w:val="28"/>
        </w:rPr>
        <w:t>е.</w:t>
      </w:r>
    </w:p>
    <w:p w:rsidR="002E2F32" w:rsidRPr="002E2F32" w:rsidRDefault="002E2F32" w:rsidP="002E2F32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F96EE5">
        <w:rPr>
          <w:szCs w:val="28"/>
        </w:rPr>
        <w:t xml:space="preserve">Опубликовать сообщение 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 о</w:t>
      </w:r>
      <w:r>
        <w:rPr>
          <w:color w:val="000000"/>
          <w:szCs w:val="28"/>
          <w:lang w:eastAsia="ru-RU"/>
        </w:rPr>
        <w:t>б 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нии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и </w:t>
      </w:r>
      <w:r w:rsidRPr="00F96EE5">
        <w:rPr>
          <w:szCs w:val="28"/>
        </w:rPr>
        <w:t>кандидата</w:t>
      </w:r>
      <w:r>
        <w:rPr>
          <w:szCs w:val="28"/>
        </w:rPr>
        <w:t xml:space="preserve"> </w:t>
      </w:r>
      <w:r>
        <w:rPr>
          <w:color w:val="000000"/>
          <w:szCs w:val="28"/>
          <w:lang w:eastAsia="ru-RU"/>
        </w:rPr>
        <w:t xml:space="preserve">в газете «Слава труду» Кашарского района </w:t>
      </w:r>
      <w:r w:rsidRPr="0024039C">
        <w:rPr>
          <w:szCs w:val="28"/>
        </w:rPr>
        <w:t>Ростовской области</w:t>
      </w:r>
      <w:r w:rsidRPr="00F96EE5">
        <w:rPr>
          <w:color w:val="000000"/>
          <w:szCs w:val="28"/>
          <w:lang w:eastAsia="ru-RU"/>
        </w:rPr>
        <w:t>.</w:t>
      </w:r>
    </w:p>
    <w:p w:rsidR="00AB5E57" w:rsidRPr="00AB5E57" w:rsidRDefault="00AB5E57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AB5E57">
        <w:rPr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Злобину.</w:t>
      </w:r>
    </w:p>
    <w:p w:rsidR="00F64973" w:rsidRDefault="00F64973" w:rsidP="005D75EC">
      <w:pPr>
        <w:jc w:val="both"/>
        <w:rPr>
          <w:szCs w:val="28"/>
        </w:rPr>
      </w:pPr>
    </w:p>
    <w:p w:rsidR="00F64973" w:rsidRDefault="00F64973" w:rsidP="005D75EC">
      <w:pPr>
        <w:jc w:val="both"/>
        <w:rPr>
          <w:szCs w:val="28"/>
        </w:rPr>
      </w:pPr>
    </w:p>
    <w:p w:rsidR="005D75EC" w:rsidRPr="007056AC" w:rsidRDefault="005D75EC" w:rsidP="005D75EC">
      <w:pPr>
        <w:jc w:val="both"/>
        <w:rPr>
          <w:szCs w:val="28"/>
        </w:rPr>
      </w:pPr>
      <w:r w:rsidRPr="007056AC">
        <w:rPr>
          <w:szCs w:val="28"/>
        </w:rPr>
        <w:t>Председатель комиссии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 xml:space="preserve">А.В. Артюх </w:t>
      </w:r>
    </w:p>
    <w:p w:rsidR="00E42066" w:rsidRPr="007056AC" w:rsidRDefault="00E42066" w:rsidP="000E496D">
      <w:pPr>
        <w:jc w:val="both"/>
        <w:rPr>
          <w:szCs w:val="28"/>
        </w:rPr>
      </w:pPr>
    </w:p>
    <w:p w:rsidR="0014231D" w:rsidRPr="007056AC" w:rsidRDefault="005D75EC" w:rsidP="000E496D">
      <w:pPr>
        <w:jc w:val="both"/>
      </w:pPr>
      <w:r w:rsidRPr="007056AC">
        <w:rPr>
          <w:szCs w:val="28"/>
        </w:rPr>
        <w:t xml:space="preserve">Секретарь комиссии 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>Л.Ю. Злобина</w:t>
      </w:r>
    </w:p>
    <w:sectPr w:rsidR="0014231D" w:rsidRPr="007056AC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84F0010"/>
    <w:multiLevelType w:val="hybridMultilevel"/>
    <w:tmpl w:val="EE224CC2"/>
    <w:lvl w:ilvl="0" w:tplc="A3824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0B2AE6"/>
    <w:multiLevelType w:val="hybridMultilevel"/>
    <w:tmpl w:val="DA50EF1A"/>
    <w:lvl w:ilvl="0" w:tplc="73E45350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74F2EF34">
      <w:numFmt w:val="none"/>
      <w:lvlText w:val=""/>
      <w:lvlJc w:val="left"/>
      <w:pPr>
        <w:tabs>
          <w:tab w:val="num" w:pos="360"/>
        </w:tabs>
      </w:pPr>
    </w:lvl>
    <w:lvl w:ilvl="2" w:tplc="300452B0">
      <w:numFmt w:val="none"/>
      <w:lvlText w:val=""/>
      <w:lvlJc w:val="left"/>
      <w:pPr>
        <w:tabs>
          <w:tab w:val="num" w:pos="360"/>
        </w:tabs>
      </w:pPr>
    </w:lvl>
    <w:lvl w:ilvl="3" w:tplc="8AE4B794">
      <w:numFmt w:val="none"/>
      <w:lvlText w:val=""/>
      <w:lvlJc w:val="left"/>
      <w:pPr>
        <w:tabs>
          <w:tab w:val="num" w:pos="360"/>
        </w:tabs>
      </w:pPr>
    </w:lvl>
    <w:lvl w:ilvl="4" w:tplc="29388F62">
      <w:numFmt w:val="none"/>
      <w:lvlText w:val=""/>
      <w:lvlJc w:val="left"/>
      <w:pPr>
        <w:tabs>
          <w:tab w:val="num" w:pos="360"/>
        </w:tabs>
      </w:pPr>
    </w:lvl>
    <w:lvl w:ilvl="5" w:tplc="3EE0899E">
      <w:numFmt w:val="none"/>
      <w:lvlText w:val=""/>
      <w:lvlJc w:val="left"/>
      <w:pPr>
        <w:tabs>
          <w:tab w:val="num" w:pos="360"/>
        </w:tabs>
      </w:pPr>
    </w:lvl>
    <w:lvl w:ilvl="6" w:tplc="E7428A7E">
      <w:numFmt w:val="none"/>
      <w:lvlText w:val=""/>
      <w:lvlJc w:val="left"/>
      <w:pPr>
        <w:tabs>
          <w:tab w:val="num" w:pos="360"/>
        </w:tabs>
      </w:pPr>
    </w:lvl>
    <w:lvl w:ilvl="7" w:tplc="6550229C">
      <w:numFmt w:val="none"/>
      <w:lvlText w:val=""/>
      <w:lvlJc w:val="left"/>
      <w:pPr>
        <w:tabs>
          <w:tab w:val="num" w:pos="360"/>
        </w:tabs>
      </w:pPr>
    </w:lvl>
    <w:lvl w:ilvl="8" w:tplc="FE20BF2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1D2B"/>
    <w:rsid w:val="001D4ADA"/>
    <w:rsid w:val="00227646"/>
    <w:rsid w:val="00281524"/>
    <w:rsid w:val="002E2F32"/>
    <w:rsid w:val="002F7FE0"/>
    <w:rsid w:val="003174AF"/>
    <w:rsid w:val="00320F6E"/>
    <w:rsid w:val="00325338"/>
    <w:rsid w:val="00326A0B"/>
    <w:rsid w:val="00370F9B"/>
    <w:rsid w:val="003D0820"/>
    <w:rsid w:val="0050488A"/>
    <w:rsid w:val="00530A28"/>
    <w:rsid w:val="005442DA"/>
    <w:rsid w:val="005507F5"/>
    <w:rsid w:val="0056323F"/>
    <w:rsid w:val="00581D37"/>
    <w:rsid w:val="00582245"/>
    <w:rsid w:val="005A4A52"/>
    <w:rsid w:val="005D75EC"/>
    <w:rsid w:val="005E6789"/>
    <w:rsid w:val="00602450"/>
    <w:rsid w:val="0068304B"/>
    <w:rsid w:val="007056AC"/>
    <w:rsid w:val="007203DF"/>
    <w:rsid w:val="007773BB"/>
    <w:rsid w:val="0078407E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27BF9"/>
    <w:rsid w:val="00A63264"/>
    <w:rsid w:val="00A760F1"/>
    <w:rsid w:val="00A91F5B"/>
    <w:rsid w:val="00AA2217"/>
    <w:rsid w:val="00AA564B"/>
    <w:rsid w:val="00AB5E57"/>
    <w:rsid w:val="00B27A52"/>
    <w:rsid w:val="00B52320"/>
    <w:rsid w:val="00B9190D"/>
    <w:rsid w:val="00C0225B"/>
    <w:rsid w:val="00C20F05"/>
    <w:rsid w:val="00C77F50"/>
    <w:rsid w:val="00CD3341"/>
    <w:rsid w:val="00D20984"/>
    <w:rsid w:val="00D7493F"/>
    <w:rsid w:val="00DA7763"/>
    <w:rsid w:val="00DB083C"/>
    <w:rsid w:val="00DB46E4"/>
    <w:rsid w:val="00DD7C81"/>
    <w:rsid w:val="00E13FCA"/>
    <w:rsid w:val="00E237AD"/>
    <w:rsid w:val="00E23C7A"/>
    <w:rsid w:val="00E42066"/>
    <w:rsid w:val="00E72DC0"/>
    <w:rsid w:val="00EA7F86"/>
    <w:rsid w:val="00F21036"/>
    <w:rsid w:val="00F64973"/>
    <w:rsid w:val="00F677BF"/>
    <w:rsid w:val="00F75439"/>
    <w:rsid w:val="00F96EE5"/>
    <w:rsid w:val="00FB64A6"/>
    <w:rsid w:val="00FD1204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EF2D47F-63C8-4E02-8494-EE7188E0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AB5E57"/>
    <w:pPr>
      <w:suppressAutoHyphens w:val="0"/>
      <w:ind w:left="720"/>
      <w:contextualSpacing/>
      <w:jc w:val="left"/>
    </w:pPr>
    <w:rPr>
      <w:sz w:val="24"/>
      <w:lang w:eastAsia="ru-RU"/>
    </w:rPr>
  </w:style>
  <w:style w:type="character" w:customStyle="1" w:styleId="apple-converted-space">
    <w:name w:val="apple-converted-space"/>
    <w:rsid w:val="00B9190D"/>
  </w:style>
  <w:style w:type="character" w:customStyle="1" w:styleId="spelle">
    <w:name w:val="spelle"/>
    <w:rsid w:val="00B9190D"/>
  </w:style>
  <w:style w:type="paragraph" w:styleId="a8">
    <w:name w:val="Block Text"/>
    <w:basedOn w:val="a"/>
    <w:rsid w:val="002E2F32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2014-09-03T15:53:00Z</cp:lastPrinted>
  <dcterms:created xsi:type="dcterms:W3CDTF">2017-02-15T07:31:00Z</dcterms:created>
  <dcterms:modified xsi:type="dcterms:W3CDTF">2017-02-15T07:31:00Z</dcterms:modified>
</cp:coreProperties>
</file>