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241C94">
        <w:tc>
          <w:tcPr>
            <w:tcW w:w="3436" w:type="dxa"/>
            <w:shd w:val="clear" w:color="auto" w:fill="auto"/>
          </w:tcPr>
          <w:p w:rsidR="005D75EC" w:rsidRPr="00241C94" w:rsidRDefault="00517021" w:rsidP="0062005B">
            <w:pPr>
              <w:snapToGrid w:val="0"/>
            </w:pPr>
            <w:r>
              <w:rPr>
                <w:szCs w:val="28"/>
                <w:lang w:val="en-US"/>
              </w:rPr>
              <w:t>03 июля 2015 года</w:t>
            </w:r>
          </w:p>
        </w:tc>
        <w:tc>
          <w:tcPr>
            <w:tcW w:w="3107" w:type="dxa"/>
            <w:shd w:val="clear" w:color="auto" w:fill="auto"/>
          </w:tcPr>
          <w:p w:rsidR="005D75EC" w:rsidRPr="00241C94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241C94" w:rsidRDefault="005D75EC" w:rsidP="00EB3E21">
            <w:pPr>
              <w:snapToGrid w:val="0"/>
            </w:pPr>
            <w:r w:rsidRPr="00241C94">
              <w:t xml:space="preserve">№ </w:t>
            </w:r>
            <w:r w:rsidR="006A4E75">
              <w:rPr>
                <w:szCs w:val="28"/>
              </w:rPr>
              <w:t>169-1401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241C94" w:rsidRDefault="007317B5" w:rsidP="00241C94">
            <w:pPr>
              <w:spacing w:before="240"/>
              <w:jc w:val="both"/>
              <w:rPr>
                <w:b/>
              </w:rPr>
            </w:pPr>
            <w:r w:rsidRPr="00241C94">
              <w:rPr>
                <w:b/>
                <w:szCs w:val="28"/>
              </w:rPr>
              <w:t>Об утверждении необходимого и предельного количества подписей для регистрации кандидатов</w:t>
            </w:r>
            <w:r w:rsidR="00EB3E21" w:rsidRPr="00241C94">
              <w:rPr>
                <w:b/>
                <w:szCs w:val="28"/>
              </w:rPr>
              <w:t xml:space="preserve"> в </w:t>
            </w:r>
            <w:r w:rsidR="00EB3E21" w:rsidRPr="00A26BE6">
              <w:rPr>
                <w:b/>
                <w:szCs w:val="28"/>
              </w:rPr>
              <w:t xml:space="preserve">депутаты </w:t>
            </w:r>
            <w:r w:rsidR="00A26BE6" w:rsidRPr="00A26BE6">
              <w:rPr>
                <w:b/>
              </w:rPr>
              <w:t>Собрания депутатов Верхнесвечниковского сельского поселения по Верхнесвечниковскому одномандатному избирательному округу № 3, Кашарского сельского поселения по Кашарскому одномандатному избирательному округу № 7, Первомайского сельского поселения по Первомайскому одномандатному избирательному округу № 2, Первомайскому одномандатному избирательному округу № 4 и Первомайскому одномандатному избирательному округу № 5</w:t>
            </w:r>
          </w:p>
        </w:tc>
      </w:tr>
    </w:tbl>
    <w:p w:rsidR="005D75EC" w:rsidRPr="00A422D6" w:rsidRDefault="005D75EC" w:rsidP="005D75EC">
      <w:pPr>
        <w:pStyle w:val="a3"/>
        <w:ind w:firstLine="567"/>
        <w:rPr>
          <w:b/>
          <w:szCs w:val="28"/>
        </w:rPr>
      </w:pPr>
    </w:p>
    <w:p w:rsidR="002320BF" w:rsidRPr="00726FC0" w:rsidRDefault="002320BF" w:rsidP="00373842">
      <w:pPr>
        <w:pStyle w:val="ab"/>
        <w:tabs>
          <w:tab w:val="left" w:pos="0"/>
        </w:tabs>
        <w:spacing w:line="276" w:lineRule="auto"/>
        <w:ind w:left="0" w:right="7" w:firstLine="720"/>
        <w:rPr>
          <w:rFonts w:ascii="Times New Roman" w:hAnsi="Times New Roman"/>
          <w:b w:val="0"/>
          <w:szCs w:val="28"/>
        </w:rPr>
      </w:pPr>
      <w:r w:rsidRPr="00726FC0">
        <w:rPr>
          <w:rFonts w:ascii="Times New Roman" w:hAnsi="Times New Roman"/>
          <w:b w:val="0"/>
          <w:szCs w:val="28"/>
        </w:rPr>
        <w:t xml:space="preserve">Руководствуясь </w:t>
      </w:r>
      <w:r w:rsidR="00726FC0" w:rsidRPr="00726FC0">
        <w:rPr>
          <w:rFonts w:ascii="Times New Roman" w:hAnsi="Times New Roman"/>
          <w:b w:val="0"/>
          <w:szCs w:val="28"/>
        </w:rPr>
        <w:t>ч</w:t>
      </w:r>
      <w:r w:rsidR="00726FC0">
        <w:rPr>
          <w:rFonts w:ascii="Times New Roman" w:hAnsi="Times New Roman"/>
          <w:b w:val="0"/>
          <w:szCs w:val="28"/>
        </w:rPr>
        <w:t xml:space="preserve">астью 5 </w:t>
      </w:r>
      <w:r w:rsidR="00726FC0" w:rsidRPr="00726FC0">
        <w:rPr>
          <w:rFonts w:ascii="Times New Roman" w:hAnsi="Times New Roman"/>
          <w:b w:val="0"/>
          <w:szCs w:val="28"/>
        </w:rPr>
        <w:t>ст</w:t>
      </w:r>
      <w:r w:rsidR="00726FC0">
        <w:rPr>
          <w:rFonts w:ascii="Times New Roman" w:hAnsi="Times New Roman"/>
          <w:b w:val="0"/>
          <w:szCs w:val="28"/>
        </w:rPr>
        <w:t xml:space="preserve">атьи 28 </w:t>
      </w:r>
      <w:r w:rsidR="00A26BE6" w:rsidRPr="000C5470">
        <w:rPr>
          <w:rFonts w:ascii="Times New Roman" w:hAnsi="Times New Roman"/>
          <w:b w:val="0"/>
        </w:rPr>
        <w:t>Областного закона Ростовской области от 08 августа 2011 года №645-ЗС «О выборах депутатов представительных органов муниципальных образований в Ростовской области»</w:t>
      </w:r>
      <w:r w:rsidRPr="00726FC0">
        <w:rPr>
          <w:rFonts w:ascii="Times New Roman" w:hAnsi="Times New Roman"/>
          <w:b w:val="0"/>
        </w:rPr>
        <w:t>,</w:t>
      </w:r>
    </w:p>
    <w:p w:rsidR="002320BF" w:rsidRPr="00A422D6" w:rsidRDefault="002320BF" w:rsidP="00373842">
      <w:pPr>
        <w:pStyle w:val="ab"/>
        <w:tabs>
          <w:tab w:val="left" w:pos="0"/>
        </w:tabs>
        <w:ind w:left="0" w:right="7" w:firstLine="720"/>
        <w:rPr>
          <w:rFonts w:ascii="Times New Roman" w:hAnsi="Times New Roman"/>
          <w:b w:val="0"/>
          <w:bCs w:val="0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62005B" w:rsidRPr="00EE12E8" w:rsidRDefault="00EE12E8" w:rsidP="00373842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</w:rPr>
      </w:pPr>
      <w:r w:rsidRPr="00EE12E8">
        <w:rPr>
          <w:b w:val="0"/>
        </w:rPr>
        <w:t>Определить, что</w:t>
      </w:r>
      <w:r w:rsidR="007317B5" w:rsidRPr="00EE12E8">
        <w:rPr>
          <w:b w:val="0"/>
        </w:rPr>
        <w:t xml:space="preserve"> количество подписей, необходимых для регистрации кандидатов</w:t>
      </w:r>
      <w:r w:rsidR="00EB3E21" w:rsidRPr="00EE12E8">
        <w:rPr>
          <w:b w:val="0"/>
          <w:szCs w:val="28"/>
        </w:rPr>
        <w:t xml:space="preserve"> </w:t>
      </w:r>
      <w:r w:rsidR="00A26BE6" w:rsidRPr="00EE12E8">
        <w:rPr>
          <w:b w:val="0"/>
          <w:szCs w:val="28"/>
        </w:rPr>
        <w:t>в депутаты Собраний депутатов сельских поселений Кашарского района Ростовской области</w:t>
      </w:r>
      <w:r w:rsidRPr="00EE12E8">
        <w:rPr>
          <w:b w:val="0"/>
          <w:szCs w:val="28"/>
        </w:rPr>
        <w:t xml:space="preserve">, </w:t>
      </w:r>
      <w:r w:rsidR="007317B5" w:rsidRPr="00EE12E8">
        <w:rPr>
          <w:b w:val="0"/>
        </w:rPr>
        <w:t xml:space="preserve">составляет </w:t>
      </w:r>
      <w:r w:rsidR="002320BF" w:rsidRPr="00EE12E8">
        <w:rPr>
          <w:b w:val="0"/>
        </w:rPr>
        <w:t>0,5</w:t>
      </w:r>
      <w:r w:rsidR="007317B5" w:rsidRPr="00EE12E8">
        <w:rPr>
          <w:b w:val="0"/>
        </w:rPr>
        <w:t>% от числа избирателей</w:t>
      </w:r>
      <w:r w:rsidR="002320BF" w:rsidRPr="00EE12E8">
        <w:rPr>
          <w:b w:val="0"/>
        </w:rPr>
        <w:t>, зарегистрированных на территории</w:t>
      </w:r>
      <w:r w:rsidR="0062005B" w:rsidRPr="00EE12E8">
        <w:rPr>
          <w:b w:val="0"/>
        </w:rPr>
        <w:t xml:space="preserve"> соответствующего </w:t>
      </w:r>
      <w:r w:rsidR="00EB3E21" w:rsidRPr="00EE12E8">
        <w:rPr>
          <w:b w:val="0"/>
        </w:rPr>
        <w:t>избирательного округа</w:t>
      </w:r>
      <w:r w:rsidR="0062005B" w:rsidRPr="00EE12E8">
        <w:rPr>
          <w:b w:val="0"/>
        </w:rPr>
        <w:t xml:space="preserve"> на </w:t>
      </w:r>
      <w:r w:rsidR="002320BF" w:rsidRPr="00EE12E8">
        <w:rPr>
          <w:b w:val="0"/>
        </w:rPr>
        <w:t>01</w:t>
      </w:r>
      <w:r w:rsidR="0062005B" w:rsidRPr="00EE12E8">
        <w:rPr>
          <w:b w:val="0"/>
        </w:rPr>
        <w:t xml:space="preserve"> июля </w:t>
      </w:r>
      <w:r w:rsidR="002320BF" w:rsidRPr="00EE12E8">
        <w:rPr>
          <w:b w:val="0"/>
        </w:rPr>
        <w:t>201</w:t>
      </w:r>
      <w:r w:rsidR="00A26BE6" w:rsidRPr="00EE12E8">
        <w:rPr>
          <w:b w:val="0"/>
        </w:rPr>
        <w:t>5</w:t>
      </w:r>
      <w:r w:rsidR="002320BF" w:rsidRPr="00EE12E8">
        <w:rPr>
          <w:b w:val="0"/>
        </w:rPr>
        <w:t xml:space="preserve"> года</w:t>
      </w:r>
      <w:r w:rsidR="00213253" w:rsidRPr="00EE12E8">
        <w:rPr>
          <w:b w:val="0"/>
        </w:rPr>
        <w:t>, но не менее 10 подписей</w:t>
      </w:r>
      <w:r w:rsidR="0062005B" w:rsidRPr="00EE12E8">
        <w:rPr>
          <w:b w:val="0"/>
        </w:rPr>
        <w:t xml:space="preserve"> (прилагается</w:t>
      </w:r>
      <w:r w:rsidR="007317B5" w:rsidRPr="00EE12E8">
        <w:rPr>
          <w:b w:val="0"/>
        </w:rPr>
        <w:t>)</w:t>
      </w:r>
      <w:r w:rsidR="0062005B" w:rsidRPr="00EE12E8">
        <w:rPr>
          <w:b w:val="0"/>
        </w:rPr>
        <w:t>.</w:t>
      </w:r>
    </w:p>
    <w:p w:rsidR="00A26BE6" w:rsidRDefault="00A26BE6" w:rsidP="00373842">
      <w:pPr>
        <w:pStyle w:val="ab"/>
        <w:tabs>
          <w:tab w:val="clear" w:pos="7938"/>
          <w:tab w:val="left" w:pos="0"/>
        </w:tabs>
        <w:spacing w:line="360" w:lineRule="auto"/>
        <w:ind w:left="0" w:right="7" w:firstLine="709"/>
        <w:rPr>
          <w:b w:val="0"/>
        </w:rPr>
      </w:pPr>
    </w:p>
    <w:p w:rsidR="00A26BE6" w:rsidRPr="00373842" w:rsidRDefault="00A26BE6" w:rsidP="00373842">
      <w:pPr>
        <w:pStyle w:val="ab"/>
        <w:tabs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</w:p>
    <w:p w:rsidR="00373842" w:rsidRPr="00EE12E8" w:rsidRDefault="00373842" w:rsidP="00373842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EE12E8">
        <w:rPr>
          <w:rFonts w:ascii="Times New Roman" w:hAnsi="Times New Roman"/>
          <w:b w:val="0"/>
          <w:bCs w:val="0"/>
          <w:szCs w:val="28"/>
        </w:rPr>
        <w:lastRenderedPageBreak/>
        <w:t>У</w:t>
      </w:r>
      <w:r w:rsidR="00EE12E8" w:rsidRPr="00EE12E8">
        <w:rPr>
          <w:rFonts w:ascii="Times New Roman" w:hAnsi="Times New Roman"/>
          <w:b w:val="0"/>
          <w:bCs w:val="0"/>
          <w:szCs w:val="28"/>
        </w:rPr>
        <w:t xml:space="preserve">становить, что </w:t>
      </w:r>
      <w:r w:rsidR="00EE12E8" w:rsidRPr="00EE12E8">
        <w:rPr>
          <w:rFonts w:ascii="Times New Roman" w:hAnsi="Times New Roman"/>
          <w:b w:val="0"/>
        </w:rPr>
        <w:t>количество представляемых подписей избирателей может превышать количество подписей, необходимое для регистрации кандидата, не более чем на четыре подписи</w:t>
      </w:r>
      <w:r w:rsidR="00EE12E8">
        <w:rPr>
          <w:rFonts w:ascii="Times New Roman" w:hAnsi="Times New Roman"/>
          <w:b w:val="0"/>
        </w:rPr>
        <w:t xml:space="preserve"> (</w:t>
      </w:r>
      <w:r w:rsidRPr="00EE12E8">
        <w:rPr>
          <w:rFonts w:ascii="Times New Roman" w:hAnsi="Times New Roman"/>
          <w:b w:val="0"/>
        </w:rPr>
        <w:t>так как для регистрации кандидата требуется представить менее 40 подписей</w:t>
      </w:r>
      <w:r w:rsidR="00EE12E8">
        <w:rPr>
          <w:rFonts w:ascii="Times New Roman" w:hAnsi="Times New Roman"/>
          <w:b w:val="0"/>
        </w:rPr>
        <w:t xml:space="preserve">). </w:t>
      </w:r>
      <w:r w:rsidR="00EE12E8" w:rsidRPr="00EE12E8">
        <w:rPr>
          <w:rFonts w:ascii="Times New Roman" w:hAnsi="Times New Roman"/>
          <w:b w:val="0"/>
          <w:szCs w:val="28"/>
        </w:rPr>
        <w:t>Предельное количество таких подписей составляет</w:t>
      </w:r>
      <w:r w:rsidR="00EE12E8">
        <w:rPr>
          <w:rFonts w:ascii="Times New Roman" w:hAnsi="Times New Roman"/>
          <w:b w:val="0"/>
          <w:szCs w:val="28"/>
        </w:rPr>
        <w:t xml:space="preserve"> 14 подписей</w:t>
      </w:r>
      <w:r w:rsidRPr="00EE12E8">
        <w:rPr>
          <w:rFonts w:ascii="Times New Roman" w:hAnsi="Times New Roman"/>
          <w:b w:val="0"/>
        </w:rPr>
        <w:t>.</w:t>
      </w:r>
    </w:p>
    <w:p w:rsidR="00EE12E8" w:rsidRPr="00EE12E8" w:rsidRDefault="00EE12E8" w:rsidP="0062005B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EE12E8">
        <w:rPr>
          <w:b w:val="0"/>
          <w:szCs w:val="28"/>
        </w:rPr>
        <w:t>Обнародовать настоящее постановление и разместить на сайте Территориальной избирательной комиссии Кашарского района Ростовской области в сети Интернет.</w:t>
      </w:r>
    </w:p>
    <w:p w:rsidR="007317B5" w:rsidRPr="00EE12E8" w:rsidRDefault="007317B5" w:rsidP="0062005B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EE12E8">
        <w:rPr>
          <w:rFonts w:ascii="Times New Roman" w:hAnsi="Times New Roman"/>
          <w:b w:val="0"/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A26BE6" w:rsidRDefault="00A26BE6" w:rsidP="005D75EC">
      <w:pPr>
        <w:jc w:val="both"/>
        <w:rPr>
          <w:szCs w:val="28"/>
        </w:rPr>
      </w:pPr>
    </w:p>
    <w:p w:rsidR="00A26BE6" w:rsidRDefault="00A26BE6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A26BE6" w:rsidRDefault="00A26BE6" w:rsidP="00B456DD">
      <w:pPr>
        <w:jc w:val="both"/>
        <w:rPr>
          <w:szCs w:val="28"/>
        </w:rPr>
      </w:pPr>
    </w:p>
    <w:p w:rsidR="00A26BE6" w:rsidRDefault="00A26BE6" w:rsidP="0062005B">
      <w:pPr>
        <w:ind w:left="3969"/>
        <w:rPr>
          <w:szCs w:val="28"/>
        </w:rPr>
        <w:sectPr w:rsidR="00A26BE6" w:rsidSect="00B456DD">
          <w:headerReference w:type="even" r:id="rId8"/>
          <w:headerReference w:type="default" r:id="rId9"/>
          <w:pgSz w:w="11906" w:h="16838" w:code="9"/>
          <w:pgMar w:top="1134" w:right="850" w:bottom="1134" w:left="1701" w:header="0" w:footer="0" w:gutter="0"/>
          <w:cols w:space="720"/>
          <w:titlePg/>
          <w:docGrid w:linePitch="381"/>
        </w:sectPr>
      </w:pPr>
    </w:p>
    <w:p w:rsidR="0062005B" w:rsidRPr="007429A2" w:rsidRDefault="00241C94" w:rsidP="00C4356E">
      <w:pPr>
        <w:ind w:left="3969"/>
        <w:jc w:val="right"/>
        <w:rPr>
          <w:sz w:val="26"/>
          <w:szCs w:val="26"/>
        </w:rPr>
      </w:pPr>
      <w:r w:rsidRPr="007429A2">
        <w:rPr>
          <w:sz w:val="26"/>
          <w:szCs w:val="26"/>
        </w:rPr>
        <w:lastRenderedPageBreak/>
        <w:t>Приложение</w:t>
      </w:r>
      <w:r w:rsidRPr="007429A2">
        <w:rPr>
          <w:sz w:val="26"/>
          <w:szCs w:val="26"/>
        </w:rPr>
        <w:br/>
        <w:t>к постановлению Т</w:t>
      </w:r>
      <w:r w:rsidR="0062005B" w:rsidRPr="007429A2">
        <w:rPr>
          <w:sz w:val="26"/>
          <w:szCs w:val="26"/>
        </w:rPr>
        <w:t>ерриториальной избирательной комиссии</w:t>
      </w:r>
      <w:r w:rsidR="0062005B" w:rsidRPr="007429A2">
        <w:rPr>
          <w:sz w:val="26"/>
          <w:szCs w:val="26"/>
        </w:rPr>
        <w:br/>
        <w:t>Кашарского района</w:t>
      </w:r>
      <w:r w:rsidR="00A26BE6" w:rsidRPr="007429A2">
        <w:rPr>
          <w:sz w:val="26"/>
          <w:szCs w:val="26"/>
        </w:rPr>
        <w:t xml:space="preserve"> Ростовской области</w:t>
      </w:r>
      <w:r w:rsidR="0062005B" w:rsidRPr="007429A2">
        <w:rPr>
          <w:sz w:val="26"/>
          <w:szCs w:val="26"/>
        </w:rPr>
        <w:t xml:space="preserve"> </w:t>
      </w:r>
      <w:r w:rsidR="0062005B" w:rsidRPr="007429A2">
        <w:rPr>
          <w:sz w:val="26"/>
          <w:szCs w:val="26"/>
        </w:rPr>
        <w:br/>
        <w:t xml:space="preserve">от </w:t>
      </w:r>
      <w:r w:rsidR="00517021" w:rsidRPr="007429A2">
        <w:rPr>
          <w:sz w:val="26"/>
          <w:szCs w:val="26"/>
        </w:rPr>
        <w:t>03 июля 2015 года</w:t>
      </w:r>
      <w:r w:rsidR="0062005B" w:rsidRPr="007429A2">
        <w:rPr>
          <w:sz w:val="26"/>
          <w:szCs w:val="26"/>
        </w:rPr>
        <w:t xml:space="preserve"> № </w:t>
      </w:r>
      <w:r w:rsidR="006A4E75" w:rsidRPr="007429A2">
        <w:rPr>
          <w:sz w:val="26"/>
          <w:szCs w:val="26"/>
        </w:rPr>
        <w:t>169-1401</w:t>
      </w:r>
    </w:p>
    <w:p w:rsidR="0062005B" w:rsidRPr="007429A2" w:rsidRDefault="0062005B" w:rsidP="00B456DD">
      <w:pPr>
        <w:jc w:val="both"/>
        <w:rPr>
          <w:sz w:val="26"/>
          <w:szCs w:val="26"/>
        </w:rPr>
      </w:pPr>
    </w:p>
    <w:p w:rsidR="0062005B" w:rsidRPr="007429A2" w:rsidRDefault="00A26BE6" w:rsidP="0062005B">
      <w:pPr>
        <w:rPr>
          <w:b/>
          <w:sz w:val="26"/>
          <w:szCs w:val="26"/>
        </w:rPr>
      </w:pPr>
      <w:r w:rsidRPr="007429A2">
        <w:rPr>
          <w:b/>
          <w:sz w:val="26"/>
          <w:szCs w:val="26"/>
        </w:rPr>
        <w:t>КОЛИЧЕСТВО ПОДПИСЕЙ</w:t>
      </w:r>
      <w:r w:rsidR="0062005B" w:rsidRPr="007429A2">
        <w:rPr>
          <w:b/>
          <w:sz w:val="26"/>
          <w:szCs w:val="26"/>
        </w:rPr>
        <w:t xml:space="preserve">, </w:t>
      </w:r>
      <w:r w:rsidR="0062005B" w:rsidRPr="007429A2">
        <w:rPr>
          <w:b/>
          <w:sz w:val="26"/>
          <w:szCs w:val="26"/>
        </w:rPr>
        <w:br/>
        <w:t xml:space="preserve">необходимых для регистрации </w:t>
      </w:r>
      <w:r w:rsidRPr="007429A2">
        <w:rPr>
          <w:b/>
          <w:sz w:val="26"/>
          <w:szCs w:val="26"/>
        </w:rPr>
        <w:t xml:space="preserve">кандидатов в депутаты </w:t>
      </w:r>
      <w:r w:rsidR="00EB3E21" w:rsidRPr="007429A2">
        <w:rPr>
          <w:b/>
          <w:sz w:val="26"/>
          <w:szCs w:val="26"/>
        </w:rPr>
        <w:t>Собрани</w:t>
      </w:r>
      <w:r w:rsidRPr="007429A2">
        <w:rPr>
          <w:b/>
          <w:sz w:val="26"/>
          <w:szCs w:val="26"/>
        </w:rPr>
        <w:t>й</w:t>
      </w:r>
      <w:r w:rsidR="00EB3E21" w:rsidRPr="007429A2">
        <w:rPr>
          <w:b/>
          <w:sz w:val="26"/>
          <w:szCs w:val="26"/>
        </w:rPr>
        <w:t xml:space="preserve"> депутатов</w:t>
      </w:r>
      <w:r w:rsidRPr="007429A2">
        <w:rPr>
          <w:b/>
          <w:sz w:val="26"/>
          <w:szCs w:val="26"/>
        </w:rPr>
        <w:t xml:space="preserve"> сельских поселений</w:t>
      </w:r>
      <w:r w:rsidRPr="007429A2">
        <w:rPr>
          <w:b/>
          <w:sz w:val="26"/>
          <w:szCs w:val="26"/>
        </w:rPr>
        <w:br/>
      </w:r>
      <w:r w:rsidR="00EB3E21" w:rsidRPr="007429A2">
        <w:rPr>
          <w:b/>
          <w:sz w:val="26"/>
          <w:szCs w:val="26"/>
        </w:rPr>
        <w:t>Кашарского района Ростовской области</w:t>
      </w:r>
    </w:p>
    <w:p w:rsidR="00A26BE6" w:rsidRPr="007429A2" w:rsidRDefault="00A26BE6" w:rsidP="0062005B">
      <w:pPr>
        <w:rPr>
          <w:b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8"/>
        <w:gridCol w:w="3330"/>
        <w:gridCol w:w="3348"/>
        <w:gridCol w:w="2351"/>
        <w:gridCol w:w="2469"/>
      </w:tblGrid>
      <w:tr w:rsidR="00A26BE6" w:rsidRPr="007429A2" w:rsidTr="007429A2">
        <w:tc>
          <w:tcPr>
            <w:tcW w:w="1112" w:type="pct"/>
            <w:shd w:val="clear" w:color="auto" w:fill="auto"/>
          </w:tcPr>
          <w:p w:rsidR="00A26BE6" w:rsidRPr="007429A2" w:rsidRDefault="00A26BE6" w:rsidP="007429A2">
            <w:pPr>
              <w:spacing w:line="276" w:lineRule="auto"/>
              <w:rPr>
                <w:b/>
                <w:sz w:val="26"/>
                <w:szCs w:val="26"/>
              </w:rPr>
            </w:pPr>
            <w:r w:rsidRPr="007429A2">
              <w:rPr>
                <w:b/>
                <w:sz w:val="26"/>
                <w:szCs w:val="26"/>
              </w:rPr>
              <w:t>Наименование сельского поселения</w:t>
            </w:r>
          </w:p>
        </w:tc>
        <w:tc>
          <w:tcPr>
            <w:tcW w:w="1126" w:type="pct"/>
            <w:shd w:val="clear" w:color="auto" w:fill="auto"/>
          </w:tcPr>
          <w:p w:rsidR="00A26BE6" w:rsidRPr="007429A2" w:rsidRDefault="00A26BE6" w:rsidP="007429A2">
            <w:pPr>
              <w:rPr>
                <w:b/>
                <w:sz w:val="26"/>
                <w:szCs w:val="26"/>
              </w:rPr>
            </w:pPr>
            <w:r w:rsidRPr="007429A2">
              <w:rPr>
                <w:b/>
                <w:sz w:val="26"/>
                <w:szCs w:val="26"/>
              </w:rPr>
              <w:t>Наименование избирательного округа</w:t>
            </w:r>
          </w:p>
        </w:tc>
        <w:tc>
          <w:tcPr>
            <w:tcW w:w="1132" w:type="pct"/>
            <w:shd w:val="clear" w:color="auto" w:fill="auto"/>
          </w:tcPr>
          <w:p w:rsidR="00A26BE6" w:rsidRPr="007429A2" w:rsidRDefault="00A26BE6" w:rsidP="007429A2">
            <w:pPr>
              <w:rPr>
                <w:b/>
                <w:sz w:val="26"/>
                <w:szCs w:val="26"/>
              </w:rPr>
            </w:pPr>
            <w:r w:rsidRPr="007429A2">
              <w:rPr>
                <w:b/>
                <w:sz w:val="26"/>
                <w:szCs w:val="26"/>
              </w:rPr>
              <w:t>Число избирателей, зарегистрированных на территории соответствующего избирательного округа</w:t>
            </w:r>
          </w:p>
        </w:tc>
        <w:tc>
          <w:tcPr>
            <w:tcW w:w="795" w:type="pct"/>
            <w:shd w:val="clear" w:color="auto" w:fill="auto"/>
          </w:tcPr>
          <w:p w:rsidR="00A26BE6" w:rsidRPr="007429A2" w:rsidRDefault="00A26BE6" w:rsidP="007429A2">
            <w:pPr>
              <w:rPr>
                <w:b/>
                <w:sz w:val="26"/>
                <w:szCs w:val="26"/>
              </w:rPr>
            </w:pPr>
            <w:r w:rsidRPr="007429A2">
              <w:rPr>
                <w:b/>
                <w:sz w:val="26"/>
                <w:szCs w:val="26"/>
              </w:rPr>
              <w:t>Минимальное количество подписей</w:t>
            </w:r>
          </w:p>
        </w:tc>
        <w:tc>
          <w:tcPr>
            <w:tcW w:w="835" w:type="pct"/>
            <w:shd w:val="clear" w:color="auto" w:fill="auto"/>
          </w:tcPr>
          <w:p w:rsidR="00A26BE6" w:rsidRPr="007429A2" w:rsidRDefault="00A26BE6" w:rsidP="007429A2">
            <w:pPr>
              <w:rPr>
                <w:b/>
                <w:sz w:val="26"/>
                <w:szCs w:val="26"/>
              </w:rPr>
            </w:pPr>
            <w:r w:rsidRPr="007429A2">
              <w:rPr>
                <w:b/>
                <w:sz w:val="26"/>
                <w:szCs w:val="26"/>
              </w:rPr>
              <w:t>Максимальное количество подписей</w:t>
            </w:r>
          </w:p>
        </w:tc>
      </w:tr>
      <w:tr w:rsidR="007429A2" w:rsidRPr="007429A2" w:rsidTr="007429A2">
        <w:tc>
          <w:tcPr>
            <w:tcW w:w="1112" w:type="pct"/>
            <w:shd w:val="clear" w:color="auto" w:fill="auto"/>
          </w:tcPr>
          <w:p w:rsidR="007429A2" w:rsidRPr="007429A2" w:rsidRDefault="007429A2" w:rsidP="007429A2">
            <w:pPr>
              <w:spacing w:line="276" w:lineRule="auto"/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Верхнесвечниковское сельское поселение</w:t>
            </w:r>
          </w:p>
        </w:tc>
        <w:tc>
          <w:tcPr>
            <w:tcW w:w="1126" w:type="pct"/>
            <w:shd w:val="clear" w:color="auto" w:fill="auto"/>
          </w:tcPr>
          <w:p w:rsidR="007429A2" w:rsidRPr="007429A2" w:rsidRDefault="007429A2" w:rsidP="007429A2">
            <w:pPr>
              <w:spacing w:line="276" w:lineRule="auto"/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Верхнесвечниковский одномандатный избирательный округ № 3</w:t>
            </w:r>
          </w:p>
        </w:tc>
        <w:tc>
          <w:tcPr>
            <w:tcW w:w="1132" w:type="pct"/>
            <w:shd w:val="clear" w:color="auto" w:fill="auto"/>
          </w:tcPr>
          <w:p w:rsidR="007429A2" w:rsidRPr="007429A2" w:rsidRDefault="007429A2" w:rsidP="007429A2">
            <w:pPr>
              <w:spacing w:line="276" w:lineRule="auto"/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146</w:t>
            </w:r>
          </w:p>
        </w:tc>
        <w:tc>
          <w:tcPr>
            <w:tcW w:w="795" w:type="pct"/>
            <w:shd w:val="clear" w:color="auto" w:fill="auto"/>
          </w:tcPr>
          <w:p w:rsidR="007429A2" w:rsidRPr="007429A2" w:rsidRDefault="007429A2" w:rsidP="007429A2">
            <w:pPr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10</w:t>
            </w:r>
          </w:p>
        </w:tc>
        <w:tc>
          <w:tcPr>
            <w:tcW w:w="835" w:type="pct"/>
            <w:shd w:val="clear" w:color="auto" w:fill="auto"/>
          </w:tcPr>
          <w:p w:rsidR="007429A2" w:rsidRPr="007429A2" w:rsidRDefault="007429A2" w:rsidP="007429A2">
            <w:pPr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14</w:t>
            </w:r>
          </w:p>
        </w:tc>
      </w:tr>
      <w:tr w:rsidR="007429A2" w:rsidRPr="007429A2" w:rsidTr="007429A2">
        <w:tc>
          <w:tcPr>
            <w:tcW w:w="1112" w:type="pct"/>
            <w:shd w:val="clear" w:color="auto" w:fill="auto"/>
          </w:tcPr>
          <w:p w:rsidR="007429A2" w:rsidRPr="007429A2" w:rsidRDefault="007429A2" w:rsidP="007429A2">
            <w:pPr>
              <w:spacing w:line="276" w:lineRule="auto"/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Кашарское сельское поселение</w:t>
            </w:r>
          </w:p>
        </w:tc>
        <w:tc>
          <w:tcPr>
            <w:tcW w:w="1126" w:type="pct"/>
            <w:shd w:val="clear" w:color="auto" w:fill="auto"/>
          </w:tcPr>
          <w:p w:rsidR="007429A2" w:rsidRPr="007429A2" w:rsidRDefault="007429A2" w:rsidP="007429A2">
            <w:pPr>
              <w:spacing w:line="276" w:lineRule="auto"/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Кашарский одномандатный избирательный округ № 7</w:t>
            </w:r>
          </w:p>
        </w:tc>
        <w:tc>
          <w:tcPr>
            <w:tcW w:w="1132" w:type="pct"/>
            <w:shd w:val="clear" w:color="auto" w:fill="auto"/>
          </w:tcPr>
          <w:p w:rsidR="007429A2" w:rsidRPr="007429A2" w:rsidRDefault="007429A2" w:rsidP="007429A2">
            <w:pPr>
              <w:spacing w:line="276" w:lineRule="auto"/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699</w:t>
            </w:r>
          </w:p>
        </w:tc>
        <w:tc>
          <w:tcPr>
            <w:tcW w:w="795" w:type="pct"/>
            <w:shd w:val="clear" w:color="auto" w:fill="auto"/>
          </w:tcPr>
          <w:p w:rsidR="007429A2" w:rsidRPr="007429A2" w:rsidRDefault="007429A2" w:rsidP="007429A2">
            <w:pPr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10</w:t>
            </w:r>
          </w:p>
        </w:tc>
        <w:tc>
          <w:tcPr>
            <w:tcW w:w="835" w:type="pct"/>
            <w:shd w:val="clear" w:color="auto" w:fill="auto"/>
          </w:tcPr>
          <w:p w:rsidR="007429A2" w:rsidRPr="007429A2" w:rsidRDefault="007429A2" w:rsidP="007429A2">
            <w:pPr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14</w:t>
            </w:r>
          </w:p>
        </w:tc>
      </w:tr>
      <w:tr w:rsidR="007429A2" w:rsidRPr="007429A2" w:rsidTr="007429A2">
        <w:tc>
          <w:tcPr>
            <w:tcW w:w="1112" w:type="pct"/>
            <w:vMerge w:val="restart"/>
            <w:shd w:val="clear" w:color="auto" w:fill="auto"/>
          </w:tcPr>
          <w:p w:rsidR="007429A2" w:rsidRPr="007429A2" w:rsidRDefault="007429A2" w:rsidP="007429A2">
            <w:pPr>
              <w:spacing w:line="276" w:lineRule="auto"/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Первомайское сельское поселение</w:t>
            </w:r>
          </w:p>
        </w:tc>
        <w:tc>
          <w:tcPr>
            <w:tcW w:w="1126" w:type="pct"/>
            <w:shd w:val="clear" w:color="auto" w:fill="auto"/>
          </w:tcPr>
          <w:p w:rsidR="007429A2" w:rsidRPr="007429A2" w:rsidRDefault="007429A2" w:rsidP="007429A2">
            <w:pPr>
              <w:spacing w:line="276" w:lineRule="auto"/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Первомайский одномандатный избирательный округ № 2</w:t>
            </w:r>
          </w:p>
        </w:tc>
        <w:tc>
          <w:tcPr>
            <w:tcW w:w="1132" w:type="pct"/>
            <w:shd w:val="clear" w:color="auto" w:fill="auto"/>
          </w:tcPr>
          <w:p w:rsidR="007429A2" w:rsidRPr="007429A2" w:rsidRDefault="007429A2" w:rsidP="007429A2">
            <w:pPr>
              <w:spacing w:line="276" w:lineRule="auto"/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282</w:t>
            </w:r>
          </w:p>
        </w:tc>
        <w:tc>
          <w:tcPr>
            <w:tcW w:w="795" w:type="pct"/>
            <w:shd w:val="clear" w:color="auto" w:fill="auto"/>
          </w:tcPr>
          <w:p w:rsidR="007429A2" w:rsidRPr="007429A2" w:rsidRDefault="007429A2" w:rsidP="007429A2">
            <w:pPr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10</w:t>
            </w:r>
          </w:p>
        </w:tc>
        <w:tc>
          <w:tcPr>
            <w:tcW w:w="835" w:type="pct"/>
            <w:shd w:val="clear" w:color="auto" w:fill="auto"/>
          </w:tcPr>
          <w:p w:rsidR="007429A2" w:rsidRPr="007429A2" w:rsidRDefault="007429A2" w:rsidP="007429A2">
            <w:pPr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14</w:t>
            </w:r>
          </w:p>
        </w:tc>
      </w:tr>
      <w:tr w:rsidR="007429A2" w:rsidRPr="007429A2" w:rsidTr="007429A2">
        <w:tc>
          <w:tcPr>
            <w:tcW w:w="1112" w:type="pct"/>
            <w:vMerge/>
            <w:shd w:val="clear" w:color="auto" w:fill="auto"/>
          </w:tcPr>
          <w:p w:rsidR="007429A2" w:rsidRPr="007429A2" w:rsidRDefault="007429A2" w:rsidP="007429A2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126" w:type="pct"/>
            <w:shd w:val="clear" w:color="auto" w:fill="auto"/>
          </w:tcPr>
          <w:p w:rsidR="007429A2" w:rsidRPr="007429A2" w:rsidRDefault="007429A2" w:rsidP="007429A2">
            <w:pPr>
              <w:spacing w:line="276" w:lineRule="auto"/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Первомайский одномандатный избирательный округ № 4</w:t>
            </w:r>
          </w:p>
        </w:tc>
        <w:tc>
          <w:tcPr>
            <w:tcW w:w="1132" w:type="pct"/>
            <w:shd w:val="clear" w:color="auto" w:fill="auto"/>
          </w:tcPr>
          <w:p w:rsidR="007429A2" w:rsidRPr="007429A2" w:rsidRDefault="007429A2" w:rsidP="007429A2">
            <w:pPr>
              <w:spacing w:line="276" w:lineRule="auto"/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275</w:t>
            </w:r>
          </w:p>
        </w:tc>
        <w:tc>
          <w:tcPr>
            <w:tcW w:w="795" w:type="pct"/>
            <w:shd w:val="clear" w:color="auto" w:fill="auto"/>
          </w:tcPr>
          <w:p w:rsidR="007429A2" w:rsidRPr="007429A2" w:rsidRDefault="007429A2" w:rsidP="007429A2">
            <w:pPr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10</w:t>
            </w:r>
          </w:p>
        </w:tc>
        <w:tc>
          <w:tcPr>
            <w:tcW w:w="835" w:type="pct"/>
            <w:shd w:val="clear" w:color="auto" w:fill="auto"/>
          </w:tcPr>
          <w:p w:rsidR="007429A2" w:rsidRPr="007429A2" w:rsidRDefault="007429A2" w:rsidP="007429A2">
            <w:pPr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14</w:t>
            </w:r>
          </w:p>
        </w:tc>
      </w:tr>
      <w:tr w:rsidR="007429A2" w:rsidRPr="007429A2" w:rsidTr="007429A2">
        <w:tc>
          <w:tcPr>
            <w:tcW w:w="1112" w:type="pct"/>
            <w:vMerge/>
            <w:shd w:val="clear" w:color="auto" w:fill="auto"/>
          </w:tcPr>
          <w:p w:rsidR="007429A2" w:rsidRPr="007429A2" w:rsidRDefault="007429A2" w:rsidP="007429A2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126" w:type="pct"/>
            <w:shd w:val="clear" w:color="auto" w:fill="auto"/>
          </w:tcPr>
          <w:p w:rsidR="007429A2" w:rsidRPr="007429A2" w:rsidRDefault="007429A2" w:rsidP="007429A2">
            <w:pPr>
              <w:spacing w:line="276" w:lineRule="auto"/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Первомайский одномандатный избирательный округ № 5</w:t>
            </w:r>
          </w:p>
        </w:tc>
        <w:tc>
          <w:tcPr>
            <w:tcW w:w="1132" w:type="pct"/>
            <w:shd w:val="clear" w:color="auto" w:fill="auto"/>
          </w:tcPr>
          <w:p w:rsidR="007429A2" w:rsidRPr="007429A2" w:rsidRDefault="007429A2" w:rsidP="007429A2">
            <w:pPr>
              <w:spacing w:line="276" w:lineRule="auto"/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213</w:t>
            </w:r>
          </w:p>
        </w:tc>
        <w:tc>
          <w:tcPr>
            <w:tcW w:w="795" w:type="pct"/>
            <w:shd w:val="clear" w:color="auto" w:fill="auto"/>
          </w:tcPr>
          <w:p w:rsidR="007429A2" w:rsidRPr="007429A2" w:rsidRDefault="007429A2" w:rsidP="007429A2">
            <w:pPr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10</w:t>
            </w:r>
          </w:p>
        </w:tc>
        <w:tc>
          <w:tcPr>
            <w:tcW w:w="835" w:type="pct"/>
            <w:shd w:val="clear" w:color="auto" w:fill="auto"/>
          </w:tcPr>
          <w:p w:rsidR="007429A2" w:rsidRPr="007429A2" w:rsidRDefault="007429A2" w:rsidP="007429A2">
            <w:pPr>
              <w:rPr>
                <w:sz w:val="26"/>
                <w:szCs w:val="26"/>
              </w:rPr>
            </w:pPr>
            <w:r w:rsidRPr="007429A2">
              <w:rPr>
                <w:sz w:val="26"/>
                <w:szCs w:val="26"/>
              </w:rPr>
              <w:t>14</w:t>
            </w:r>
          </w:p>
        </w:tc>
      </w:tr>
    </w:tbl>
    <w:p w:rsidR="0062005B" w:rsidRDefault="0062005B" w:rsidP="00B456DD">
      <w:pPr>
        <w:jc w:val="both"/>
        <w:rPr>
          <w:szCs w:val="28"/>
        </w:rPr>
      </w:pPr>
    </w:p>
    <w:sectPr w:rsidR="0062005B" w:rsidSect="00A26BE6">
      <w:pgSz w:w="16838" w:h="11906" w:orient="landscape" w:code="9"/>
      <w:pgMar w:top="1134" w:right="1134" w:bottom="1134" w:left="1134" w:header="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3FA" w:rsidRDefault="00C423FA">
      <w:r>
        <w:separator/>
      </w:r>
    </w:p>
  </w:endnote>
  <w:endnote w:type="continuationSeparator" w:id="0">
    <w:p w:rsidR="00C423FA" w:rsidRDefault="00C42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3FA" w:rsidRDefault="00C423FA">
      <w:r>
        <w:separator/>
      </w:r>
    </w:p>
  </w:footnote>
  <w:footnote w:type="continuationSeparator" w:id="0">
    <w:p w:rsidR="00C423FA" w:rsidRDefault="00C423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322" w:rsidRDefault="00385322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385322" w:rsidRDefault="00385322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322" w:rsidRDefault="00385322">
    <w:pPr>
      <w:pStyle w:val="a8"/>
      <w:framePr w:wrap="around" w:vAnchor="text" w:hAnchor="page" w:x="16102" w:y="370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D765F">
      <w:rPr>
        <w:rStyle w:val="aa"/>
        <w:noProof/>
      </w:rPr>
      <w:t>2</w:t>
    </w:r>
    <w:r>
      <w:rPr>
        <w:rStyle w:val="aa"/>
      </w:rPr>
      <w:fldChar w:fldCharType="end"/>
    </w:r>
  </w:p>
  <w:p w:rsidR="00385322" w:rsidRDefault="00385322">
    <w:pPr>
      <w:pStyle w:val="a8"/>
      <w:framePr w:wrap="around" w:vAnchor="text" w:hAnchor="page" w:x="11242" w:y="361"/>
      <w:ind w:right="360"/>
      <w:jc w:val="center"/>
      <w:rPr>
        <w:rStyle w:val="aa"/>
      </w:rPr>
    </w:pPr>
  </w:p>
  <w:p w:rsidR="00385322" w:rsidRDefault="00385322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2502"/>
    <w:rsid w:val="00016D28"/>
    <w:rsid w:val="00023069"/>
    <w:rsid w:val="00041B46"/>
    <w:rsid w:val="0009420A"/>
    <w:rsid w:val="000A17C2"/>
    <w:rsid w:val="000B2F3F"/>
    <w:rsid w:val="000B427B"/>
    <w:rsid w:val="00100628"/>
    <w:rsid w:val="0011084D"/>
    <w:rsid w:val="0014231D"/>
    <w:rsid w:val="00144DE7"/>
    <w:rsid w:val="00196EB3"/>
    <w:rsid w:val="001D4ADA"/>
    <w:rsid w:val="002102B9"/>
    <w:rsid w:val="00213253"/>
    <w:rsid w:val="002320BF"/>
    <w:rsid w:val="00241C94"/>
    <w:rsid w:val="00276959"/>
    <w:rsid w:val="00281524"/>
    <w:rsid w:val="00283FD5"/>
    <w:rsid w:val="002A1E4D"/>
    <w:rsid w:val="002B38C9"/>
    <w:rsid w:val="002D765F"/>
    <w:rsid w:val="002E771C"/>
    <w:rsid w:val="00304EE6"/>
    <w:rsid w:val="003174AF"/>
    <w:rsid w:val="00332AF4"/>
    <w:rsid w:val="00373842"/>
    <w:rsid w:val="00385322"/>
    <w:rsid w:val="00392011"/>
    <w:rsid w:val="003A48B3"/>
    <w:rsid w:val="004341B3"/>
    <w:rsid w:val="00441E37"/>
    <w:rsid w:val="0050488A"/>
    <w:rsid w:val="00515A9D"/>
    <w:rsid w:val="00517021"/>
    <w:rsid w:val="005442DA"/>
    <w:rsid w:val="0056323F"/>
    <w:rsid w:val="005A4A52"/>
    <w:rsid w:val="005C2F34"/>
    <w:rsid w:val="005D2B7A"/>
    <w:rsid w:val="005D75EC"/>
    <w:rsid w:val="0062005B"/>
    <w:rsid w:val="006610E6"/>
    <w:rsid w:val="00680E6E"/>
    <w:rsid w:val="0068304B"/>
    <w:rsid w:val="00687B22"/>
    <w:rsid w:val="006A4E75"/>
    <w:rsid w:val="006B1020"/>
    <w:rsid w:val="006C494E"/>
    <w:rsid w:val="00726FC0"/>
    <w:rsid w:val="007317B5"/>
    <w:rsid w:val="007412DD"/>
    <w:rsid w:val="007429A2"/>
    <w:rsid w:val="0076281C"/>
    <w:rsid w:val="0078341A"/>
    <w:rsid w:val="0078407E"/>
    <w:rsid w:val="007C0F91"/>
    <w:rsid w:val="008105D8"/>
    <w:rsid w:val="00853DF2"/>
    <w:rsid w:val="0085505B"/>
    <w:rsid w:val="008908CA"/>
    <w:rsid w:val="008912BC"/>
    <w:rsid w:val="008A7AB0"/>
    <w:rsid w:val="008E5269"/>
    <w:rsid w:val="009673E0"/>
    <w:rsid w:val="00994FF6"/>
    <w:rsid w:val="009B4B34"/>
    <w:rsid w:val="00A26BE6"/>
    <w:rsid w:val="00A422D6"/>
    <w:rsid w:val="00A9443B"/>
    <w:rsid w:val="00AA2217"/>
    <w:rsid w:val="00AD03BF"/>
    <w:rsid w:val="00AE104A"/>
    <w:rsid w:val="00B41075"/>
    <w:rsid w:val="00B456DD"/>
    <w:rsid w:val="00B93EBE"/>
    <w:rsid w:val="00BA2EBD"/>
    <w:rsid w:val="00BD6559"/>
    <w:rsid w:val="00C10E15"/>
    <w:rsid w:val="00C36875"/>
    <w:rsid w:val="00C405FD"/>
    <w:rsid w:val="00C423FA"/>
    <w:rsid w:val="00C4356E"/>
    <w:rsid w:val="00C77F50"/>
    <w:rsid w:val="00CD7A09"/>
    <w:rsid w:val="00D20984"/>
    <w:rsid w:val="00D20EFB"/>
    <w:rsid w:val="00D84493"/>
    <w:rsid w:val="00DA1E0E"/>
    <w:rsid w:val="00DE037D"/>
    <w:rsid w:val="00E01C38"/>
    <w:rsid w:val="00E23C7A"/>
    <w:rsid w:val="00E73FA8"/>
    <w:rsid w:val="00EB3E21"/>
    <w:rsid w:val="00EC2531"/>
    <w:rsid w:val="00EE12E8"/>
    <w:rsid w:val="00EF0DAE"/>
    <w:rsid w:val="00F05CD1"/>
    <w:rsid w:val="00F20CBC"/>
    <w:rsid w:val="00F677BF"/>
    <w:rsid w:val="00FE163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894719A-61B2-4A83-9342-A3916B9E4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semiHidden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semiHidden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E9DC1-6F4D-4557-9973-3254CCD75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2014-07-11T09:08:00Z</cp:lastPrinted>
  <dcterms:created xsi:type="dcterms:W3CDTF">2015-07-07T13:05:00Z</dcterms:created>
  <dcterms:modified xsi:type="dcterms:W3CDTF">2015-07-07T13:05:00Z</dcterms:modified>
</cp:coreProperties>
</file>