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94051" w:rsidP="00D67D7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67D73">
              <w:rPr>
                <w:color w:val="000000"/>
              </w:rPr>
              <w:t xml:space="preserve">1 июня </w:t>
            </w:r>
            <w:r w:rsidR="00D20984">
              <w:rPr>
                <w:color w:val="000000"/>
              </w:rPr>
              <w:t>201</w:t>
            </w:r>
            <w:r w:rsidR="00D67D73">
              <w:rPr>
                <w:color w:val="000000"/>
              </w:rPr>
              <w:t>3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A0674" w:rsidRDefault="005D75EC" w:rsidP="00D67D73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D67D73">
              <w:rPr>
                <w:color w:val="000000"/>
              </w:rPr>
              <w:t>96-956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D67D73" w:rsidRDefault="00DF510A" w:rsidP="00DF510A">
            <w:pPr>
              <w:spacing w:before="240"/>
              <w:jc w:val="both"/>
              <w:rPr>
                <w:b/>
                <w:color w:val="000000"/>
              </w:rPr>
            </w:pPr>
            <w:r w:rsidRPr="00D67D73">
              <w:rPr>
                <w:b/>
                <w:szCs w:val="28"/>
              </w:rPr>
              <w:t xml:space="preserve">О группе контроля за использованием Государственной автоматизированной системы «Выборы» при проведении выборов </w:t>
            </w:r>
            <w:r w:rsidR="00D67D73" w:rsidRPr="00D67D73">
              <w:rPr>
                <w:b/>
                <w:szCs w:val="28"/>
              </w:rPr>
              <w:t>депутатов Законодательного Собрания Ростовской области пятого созыва 08 сентября 2013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DF510A" w:rsidRDefault="00DF510A" w:rsidP="009B0B56">
      <w:pPr>
        <w:pStyle w:val="a3"/>
        <w:spacing w:line="360" w:lineRule="auto"/>
        <w:ind w:firstLine="709"/>
        <w:jc w:val="both"/>
      </w:pPr>
      <w:r w:rsidRPr="00DF510A">
        <w:rPr>
          <w:szCs w:val="28"/>
        </w:rPr>
        <w:t xml:space="preserve">В целях проверки готовности комплекса средств автоматизации к работе, контроля достоверности информации, передаваемой из </w:t>
      </w:r>
      <w:r w:rsidR="00D67D73">
        <w:rPr>
          <w:szCs w:val="28"/>
        </w:rPr>
        <w:t>Т</w:t>
      </w:r>
      <w:r w:rsidRPr="00DF510A">
        <w:rPr>
          <w:szCs w:val="28"/>
        </w:rPr>
        <w:t xml:space="preserve">ерриториальной избирательной комиссии Кашарского района </w:t>
      </w:r>
      <w:proofErr w:type="gramStart"/>
      <w:r w:rsidRPr="00DF510A">
        <w:rPr>
          <w:szCs w:val="28"/>
        </w:rPr>
        <w:t>по системе</w:t>
      </w:r>
      <w:proofErr w:type="gramEnd"/>
      <w:r w:rsidRPr="00DF510A">
        <w:rPr>
          <w:szCs w:val="28"/>
        </w:rPr>
        <w:t xml:space="preserve"> ГАС «Выборы», контроля за внесением данных по итогам голосования, руководствуясь </w:t>
      </w:r>
      <w:r w:rsidR="00D67D73" w:rsidRPr="00FD3C24">
        <w:rPr>
          <w:szCs w:val="28"/>
        </w:rPr>
        <w:t xml:space="preserve">статьей </w:t>
      </w:r>
      <w:r w:rsidR="00D67D73">
        <w:rPr>
          <w:szCs w:val="28"/>
        </w:rPr>
        <w:t>65</w:t>
      </w:r>
      <w:r w:rsidR="00D67D73" w:rsidRPr="00FD3C24">
        <w:rPr>
          <w:szCs w:val="28"/>
        </w:rPr>
        <w:t xml:space="preserve"> Областного закона от 11 июля 2006 года №515-ФЗ «О выборах депутатов Законодательного Собрания Ростовской области»</w:t>
      </w:r>
      <w:r w:rsidR="00EA0674" w:rsidRPr="00DF510A"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62D71" w:rsidRPr="00962D71" w:rsidRDefault="00962D71" w:rsidP="00DF510A">
      <w:pPr>
        <w:numPr>
          <w:ilvl w:val="0"/>
          <w:numId w:val="2"/>
        </w:numPr>
        <w:tabs>
          <w:tab w:val="clear" w:pos="759"/>
          <w:tab w:val="num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62D71">
        <w:rPr>
          <w:szCs w:val="28"/>
        </w:rPr>
        <w:t xml:space="preserve">Утвердить </w:t>
      </w:r>
      <w:hyperlink r:id="rId7" w:history="1">
        <w:r w:rsidRPr="00B33A05">
          <w:rPr>
            <w:rStyle w:val="ad"/>
            <w:szCs w:val="28"/>
          </w:rPr>
          <w:t xml:space="preserve">Положение </w:t>
        </w:r>
        <w:r w:rsidRPr="00B33A05">
          <w:rPr>
            <w:rStyle w:val="ad"/>
            <w:bCs/>
            <w:szCs w:val="28"/>
          </w:rPr>
          <w:t>о групп</w:t>
        </w:r>
        <w:r w:rsidRPr="00B33A05">
          <w:rPr>
            <w:rStyle w:val="ad"/>
            <w:bCs/>
            <w:szCs w:val="28"/>
          </w:rPr>
          <w:t>е</w:t>
        </w:r>
        <w:r w:rsidRPr="00B33A05">
          <w:rPr>
            <w:rStyle w:val="ad"/>
            <w:bCs/>
            <w:szCs w:val="28"/>
          </w:rPr>
          <w:t xml:space="preserve"> контроля</w:t>
        </w:r>
      </w:hyperlink>
      <w:r w:rsidRPr="00962D71">
        <w:rPr>
          <w:bCs/>
          <w:szCs w:val="28"/>
        </w:rPr>
        <w:t xml:space="preserve"> </w:t>
      </w:r>
      <w:r w:rsidRPr="00962D71">
        <w:rPr>
          <w:bCs/>
          <w:lang w:eastAsia="ru-RU"/>
        </w:rPr>
        <w:t xml:space="preserve">за использованием </w:t>
      </w:r>
      <w:r w:rsidRPr="00962D71">
        <w:rPr>
          <w:lang w:eastAsia="ru-RU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>
        <w:rPr>
          <w:lang w:eastAsia="ru-RU"/>
        </w:rPr>
        <w:t>Т</w:t>
      </w:r>
      <w:r w:rsidRPr="00962D71">
        <w:rPr>
          <w:lang w:eastAsia="ru-RU"/>
        </w:rPr>
        <w:t>ерриториальной избирательной комиссии Кашарского района Ростовской области при подготовке и проведении выборов депутатов Законодательного Собрания Ростовской области пятого созыва</w:t>
      </w:r>
      <w:r>
        <w:rPr>
          <w:lang w:eastAsia="ru-RU"/>
        </w:rPr>
        <w:t>.</w:t>
      </w:r>
    </w:p>
    <w:p w:rsidR="00DF510A" w:rsidRPr="00E87E11" w:rsidRDefault="00DF510A" w:rsidP="00DF510A">
      <w:pPr>
        <w:numPr>
          <w:ilvl w:val="0"/>
          <w:numId w:val="2"/>
        </w:numPr>
        <w:tabs>
          <w:tab w:val="clear" w:pos="759"/>
          <w:tab w:val="num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62D71">
        <w:rPr>
          <w:szCs w:val="28"/>
        </w:rPr>
        <w:t>Образовать</w:t>
      </w:r>
      <w:r w:rsidRPr="00E87E11">
        <w:rPr>
          <w:szCs w:val="28"/>
        </w:rPr>
        <w:t xml:space="preserve"> Рабочую группу по контролю за использованием Государственной автоматизированной системы «Выборы» на территории Кашарского района при </w:t>
      </w:r>
      <w:r w:rsidRPr="00D67D73">
        <w:rPr>
          <w:szCs w:val="28"/>
        </w:rPr>
        <w:t xml:space="preserve">проведении выборов </w:t>
      </w:r>
      <w:r w:rsidR="00D67D73" w:rsidRPr="00D67D73">
        <w:rPr>
          <w:szCs w:val="28"/>
        </w:rPr>
        <w:t>депутатов Законодательного Собрания Ростовской области пятого созыва 08 сентября 2013 года</w:t>
      </w:r>
      <w:r w:rsidRPr="00D67D73">
        <w:rPr>
          <w:szCs w:val="28"/>
        </w:rPr>
        <w:t xml:space="preserve"> в следующем сос</w:t>
      </w:r>
      <w:r w:rsidRPr="00E87E11">
        <w:rPr>
          <w:szCs w:val="28"/>
        </w:rPr>
        <w:t>таве:</w:t>
      </w:r>
    </w:p>
    <w:p w:rsidR="00D67D73" w:rsidRDefault="00D67D73" w:rsidP="00DF510A">
      <w:pPr>
        <w:numPr>
          <w:ilvl w:val="1"/>
          <w:numId w:val="2"/>
        </w:numPr>
        <w:tabs>
          <w:tab w:val="clear" w:pos="360"/>
          <w:tab w:val="num" w:pos="1134"/>
        </w:tabs>
        <w:suppressAutoHyphens w:val="0"/>
        <w:spacing w:line="360" w:lineRule="auto"/>
        <w:ind w:left="1134" w:hanging="425"/>
        <w:jc w:val="both"/>
        <w:rPr>
          <w:szCs w:val="28"/>
        </w:rPr>
      </w:pPr>
      <w:r>
        <w:rPr>
          <w:szCs w:val="28"/>
        </w:rPr>
        <w:lastRenderedPageBreak/>
        <w:t>Фоменко В.Н. – системный администратор;</w:t>
      </w:r>
    </w:p>
    <w:p w:rsidR="00DF510A" w:rsidRPr="00D67D73" w:rsidRDefault="00DF510A" w:rsidP="00DF510A">
      <w:pPr>
        <w:numPr>
          <w:ilvl w:val="1"/>
          <w:numId w:val="2"/>
        </w:numPr>
        <w:tabs>
          <w:tab w:val="clear" w:pos="360"/>
          <w:tab w:val="num" w:pos="1134"/>
        </w:tabs>
        <w:suppressAutoHyphens w:val="0"/>
        <w:spacing w:line="360" w:lineRule="auto"/>
        <w:ind w:left="1134" w:hanging="425"/>
        <w:jc w:val="both"/>
        <w:rPr>
          <w:szCs w:val="28"/>
        </w:rPr>
      </w:pPr>
      <w:r w:rsidRPr="00E87E11">
        <w:rPr>
          <w:szCs w:val="28"/>
        </w:rPr>
        <w:t xml:space="preserve">Гетьман И.А. – член </w:t>
      </w:r>
      <w:r w:rsidR="00D67D73">
        <w:rPr>
          <w:szCs w:val="28"/>
        </w:rPr>
        <w:t>Т</w:t>
      </w:r>
      <w:r w:rsidRPr="00E87E11">
        <w:rPr>
          <w:szCs w:val="28"/>
        </w:rPr>
        <w:t xml:space="preserve">ерриториальной избирательной комиссии </w:t>
      </w:r>
      <w:r w:rsidRPr="00D67D73">
        <w:rPr>
          <w:szCs w:val="28"/>
        </w:rPr>
        <w:t>Кашарского района с правом решающего голоса;</w:t>
      </w:r>
    </w:p>
    <w:p w:rsidR="00DF510A" w:rsidRPr="00E87E11" w:rsidRDefault="00D67D73" w:rsidP="00DF510A">
      <w:pPr>
        <w:numPr>
          <w:ilvl w:val="1"/>
          <w:numId w:val="2"/>
        </w:numPr>
        <w:tabs>
          <w:tab w:val="clear" w:pos="360"/>
          <w:tab w:val="num" w:pos="1134"/>
        </w:tabs>
        <w:suppressAutoHyphens w:val="0"/>
        <w:spacing w:line="360" w:lineRule="auto"/>
        <w:ind w:left="1134" w:hanging="425"/>
        <w:jc w:val="both"/>
        <w:rPr>
          <w:szCs w:val="28"/>
        </w:rPr>
      </w:pPr>
      <w:r w:rsidRPr="00D67D73">
        <w:rPr>
          <w:szCs w:val="28"/>
        </w:rPr>
        <w:t>Голиков С</w:t>
      </w:r>
      <w:r>
        <w:rPr>
          <w:szCs w:val="28"/>
        </w:rPr>
        <w:t>.</w:t>
      </w:r>
      <w:r w:rsidRPr="00D67D73">
        <w:rPr>
          <w:szCs w:val="28"/>
        </w:rPr>
        <w:t>Ю</w:t>
      </w:r>
      <w:r>
        <w:rPr>
          <w:szCs w:val="28"/>
        </w:rPr>
        <w:t>.</w:t>
      </w:r>
      <w:r w:rsidR="00DF510A" w:rsidRPr="00D67D73">
        <w:rPr>
          <w:szCs w:val="28"/>
        </w:rPr>
        <w:t xml:space="preserve"> – член </w:t>
      </w:r>
      <w:r>
        <w:rPr>
          <w:szCs w:val="28"/>
        </w:rPr>
        <w:t>Т</w:t>
      </w:r>
      <w:r w:rsidR="00DF510A" w:rsidRPr="00D67D73">
        <w:rPr>
          <w:szCs w:val="28"/>
        </w:rPr>
        <w:t>ерриториальной избирательной комиссии Кашарского</w:t>
      </w:r>
      <w:r w:rsidR="00DF510A" w:rsidRPr="00E87E11">
        <w:rPr>
          <w:szCs w:val="28"/>
        </w:rPr>
        <w:t xml:space="preserve"> района с правом решающего голоса.</w:t>
      </w:r>
    </w:p>
    <w:p w:rsidR="00DF510A" w:rsidRPr="00E87E11" w:rsidRDefault="00D67D73" w:rsidP="00DF510A">
      <w:pPr>
        <w:numPr>
          <w:ilvl w:val="0"/>
          <w:numId w:val="2"/>
        </w:numPr>
        <w:tabs>
          <w:tab w:val="clear" w:pos="759"/>
          <w:tab w:val="num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Ч</w:t>
      </w:r>
      <w:r w:rsidR="00DF510A" w:rsidRPr="00E87E11">
        <w:rPr>
          <w:szCs w:val="28"/>
        </w:rPr>
        <w:t>лен</w:t>
      </w:r>
      <w:r>
        <w:rPr>
          <w:szCs w:val="28"/>
        </w:rPr>
        <w:t xml:space="preserve">ам </w:t>
      </w:r>
      <w:r w:rsidR="00DF510A" w:rsidRPr="00E87E11">
        <w:rPr>
          <w:szCs w:val="28"/>
        </w:rPr>
        <w:t>Рабочей группы</w:t>
      </w:r>
      <w:r>
        <w:rPr>
          <w:szCs w:val="28"/>
        </w:rPr>
        <w:t xml:space="preserve"> о</w:t>
      </w:r>
      <w:r w:rsidRPr="00E87E11">
        <w:rPr>
          <w:szCs w:val="28"/>
        </w:rPr>
        <w:t>братить внимание</w:t>
      </w:r>
      <w:r w:rsidR="00DF510A" w:rsidRPr="00E87E11">
        <w:rPr>
          <w:szCs w:val="28"/>
        </w:rPr>
        <w:t xml:space="preserve"> на необходимость обеспечения </w:t>
      </w:r>
      <w:proofErr w:type="gramStart"/>
      <w:r w:rsidR="00DF510A" w:rsidRPr="00E87E11">
        <w:rPr>
          <w:szCs w:val="28"/>
        </w:rPr>
        <w:t>достоверности</w:t>
      </w:r>
      <w:proofErr w:type="gramEnd"/>
      <w:r w:rsidR="00DF510A" w:rsidRPr="00E87E11">
        <w:rPr>
          <w:szCs w:val="28"/>
        </w:rPr>
        <w:t xml:space="preserve"> вводимой и передаваемой по ГАС «Выборы» информации.</w:t>
      </w:r>
    </w:p>
    <w:p w:rsidR="00DF510A" w:rsidRPr="00E87E11" w:rsidRDefault="00DF510A" w:rsidP="00DF510A">
      <w:pPr>
        <w:numPr>
          <w:ilvl w:val="0"/>
          <w:numId w:val="2"/>
        </w:numPr>
        <w:tabs>
          <w:tab w:val="clear" w:pos="759"/>
          <w:tab w:val="num" w:pos="993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87E11">
        <w:rPr>
          <w:szCs w:val="28"/>
        </w:rPr>
        <w:t>Контроль за выполнением данного постановления возложить на секретаря</w:t>
      </w:r>
      <w:r w:rsidR="00D67D73">
        <w:rPr>
          <w:szCs w:val="28"/>
        </w:rPr>
        <w:t xml:space="preserve"> Территориальной избирательной </w:t>
      </w:r>
      <w:r w:rsidRPr="00E87E11">
        <w:rPr>
          <w:szCs w:val="28"/>
        </w:rPr>
        <w:t>комиссии</w:t>
      </w:r>
      <w:r w:rsidR="00D67D73">
        <w:rPr>
          <w:szCs w:val="28"/>
        </w:rPr>
        <w:t xml:space="preserve"> Кашарского района</w:t>
      </w:r>
      <w:r w:rsidRPr="00E87E11">
        <w:rPr>
          <w:szCs w:val="28"/>
        </w:rPr>
        <w:t xml:space="preserve"> Л.Ю. Злобину.</w:t>
      </w:r>
    </w:p>
    <w:p w:rsidR="00C47793" w:rsidRDefault="00C47793" w:rsidP="005D75EC">
      <w:pPr>
        <w:jc w:val="both"/>
        <w:rPr>
          <w:szCs w:val="28"/>
        </w:rPr>
      </w:pPr>
    </w:p>
    <w:p w:rsidR="00DF510A" w:rsidRDefault="00DF510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EA0674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5FE" w:rsidRDefault="00EA35FE" w:rsidP="00907E6E">
      <w:r>
        <w:separator/>
      </w:r>
    </w:p>
  </w:endnote>
  <w:endnote w:type="continuationSeparator" w:id="0">
    <w:p w:rsidR="00EA35FE" w:rsidRDefault="00EA35FE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5FE" w:rsidRDefault="00EA35FE" w:rsidP="00907E6E">
      <w:r>
        <w:separator/>
      </w:r>
    </w:p>
  </w:footnote>
  <w:footnote w:type="continuationSeparator" w:id="0">
    <w:p w:rsidR="00EA35FE" w:rsidRDefault="00EA35FE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6242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331A8"/>
    <w:rsid w:val="00084D1F"/>
    <w:rsid w:val="0009420A"/>
    <w:rsid w:val="000B4871"/>
    <w:rsid w:val="0014231D"/>
    <w:rsid w:val="00195764"/>
    <w:rsid w:val="001D1DBF"/>
    <w:rsid w:val="001D4ADA"/>
    <w:rsid w:val="0026242B"/>
    <w:rsid w:val="00281524"/>
    <w:rsid w:val="003174AF"/>
    <w:rsid w:val="00322D73"/>
    <w:rsid w:val="00377C5A"/>
    <w:rsid w:val="003870B9"/>
    <w:rsid w:val="003D4F70"/>
    <w:rsid w:val="003F32AB"/>
    <w:rsid w:val="0050488A"/>
    <w:rsid w:val="005442DA"/>
    <w:rsid w:val="0056323F"/>
    <w:rsid w:val="005A4A52"/>
    <w:rsid w:val="005D75EC"/>
    <w:rsid w:val="00652F4D"/>
    <w:rsid w:val="0068304B"/>
    <w:rsid w:val="0078407E"/>
    <w:rsid w:val="00794051"/>
    <w:rsid w:val="00794B6D"/>
    <w:rsid w:val="00844895"/>
    <w:rsid w:val="00884177"/>
    <w:rsid w:val="008912BC"/>
    <w:rsid w:val="008A7AB0"/>
    <w:rsid w:val="009063C3"/>
    <w:rsid w:val="009071F2"/>
    <w:rsid w:val="00907E6E"/>
    <w:rsid w:val="0095447E"/>
    <w:rsid w:val="00962D71"/>
    <w:rsid w:val="009673E0"/>
    <w:rsid w:val="00994FF6"/>
    <w:rsid w:val="009B0B56"/>
    <w:rsid w:val="00AA2217"/>
    <w:rsid w:val="00B33A05"/>
    <w:rsid w:val="00BB2C21"/>
    <w:rsid w:val="00BD37CE"/>
    <w:rsid w:val="00BD5907"/>
    <w:rsid w:val="00C47793"/>
    <w:rsid w:val="00C77F50"/>
    <w:rsid w:val="00D20984"/>
    <w:rsid w:val="00D67D73"/>
    <w:rsid w:val="00D86030"/>
    <w:rsid w:val="00DD4B49"/>
    <w:rsid w:val="00DF510A"/>
    <w:rsid w:val="00E072BD"/>
    <w:rsid w:val="00E23C7A"/>
    <w:rsid w:val="00EA0674"/>
    <w:rsid w:val="00EA35FE"/>
    <w:rsid w:val="00EF7073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6A9647-383B-4ACE-9CAE-2172BA33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character" w:styleId="ad">
    <w:name w:val="Hyperlink"/>
    <w:basedOn w:val="a0"/>
    <w:uiPriority w:val="99"/>
    <w:unhideWhenUsed/>
    <w:rsid w:val="00B33A0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B33A0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H:\&#1052;&#1086;&#1080;%20&#1076;&#1086;&#1082;&#1091;&#1084;&#1077;&#1085;&#1090;&#1099;\Downloads\pr_%2096-956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2078</CharactersWithSpaces>
  <SharedDoc>false</SharedDoc>
  <HLinks>
    <vt:vector size="6" baseType="variant">
      <vt:variant>
        <vt:i4>7077967</vt:i4>
      </vt:variant>
      <vt:variant>
        <vt:i4>0</vt:i4>
      </vt:variant>
      <vt:variant>
        <vt:i4>0</vt:i4>
      </vt:variant>
      <vt:variant>
        <vt:i4>5</vt:i4>
      </vt:variant>
      <vt:variant>
        <vt:lpwstr>pr_ 96-956.doc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2013-07-05T13:33:00Z</cp:lastPrinted>
  <dcterms:created xsi:type="dcterms:W3CDTF">2017-02-15T07:19:00Z</dcterms:created>
  <dcterms:modified xsi:type="dcterms:W3CDTF">2017-02-15T07:19:00Z</dcterms:modified>
</cp:coreProperties>
</file>