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7056AC" w:rsidTr="008A75AE">
        <w:tc>
          <w:tcPr>
            <w:tcW w:w="3436" w:type="dxa"/>
            <w:shd w:val="clear" w:color="auto" w:fill="auto"/>
          </w:tcPr>
          <w:p w:rsidR="005D75EC" w:rsidRPr="007056AC" w:rsidRDefault="00602450" w:rsidP="003D0820">
            <w:pPr>
              <w:snapToGrid w:val="0"/>
            </w:pPr>
            <w:r w:rsidRPr="007056AC">
              <w:t>08 августа</w:t>
            </w:r>
            <w:r w:rsidR="00F21036" w:rsidRPr="007056AC">
              <w:t xml:space="preserve"> </w:t>
            </w:r>
            <w:r w:rsidR="00D20984" w:rsidRPr="007056AC">
              <w:t>201</w:t>
            </w:r>
            <w:r w:rsidR="00F21036" w:rsidRPr="007056AC">
              <w:t>4</w:t>
            </w:r>
            <w:r w:rsidR="00D20984" w:rsidRPr="007056AC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7056AC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7056AC" w:rsidRDefault="005D75EC" w:rsidP="007930E3">
            <w:pPr>
              <w:snapToGrid w:val="0"/>
            </w:pPr>
            <w:r w:rsidRPr="007056AC">
              <w:t xml:space="preserve">№ </w:t>
            </w:r>
            <w:r w:rsidR="003D0820" w:rsidRPr="007056AC">
              <w:rPr>
                <w:szCs w:val="28"/>
              </w:rPr>
              <w:t>13</w:t>
            </w:r>
            <w:r w:rsidR="00A27BF9" w:rsidRPr="007056AC">
              <w:rPr>
                <w:szCs w:val="28"/>
              </w:rPr>
              <w:t>8</w:t>
            </w:r>
            <w:r w:rsidR="003D0820" w:rsidRPr="007056AC">
              <w:rPr>
                <w:szCs w:val="28"/>
              </w:rPr>
              <w:t>-11</w:t>
            </w:r>
            <w:r w:rsidR="007930E3">
              <w:rPr>
                <w:szCs w:val="28"/>
              </w:rPr>
              <w:t>9</w:t>
            </w:r>
            <w:r w:rsidR="005E6789">
              <w:rPr>
                <w:szCs w:val="28"/>
              </w:rPr>
              <w:t>3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7930E3" w:rsidRDefault="00C0225B" w:rsidP="003F0E04">
            <w:pPr>
              <w:spacing w:before="240"/>
              <w:jc w:val="both"/>
              <w:rPr>
                <w:b/>
              </w:rPr>
            </w:pPr>
            <w:r w:rsidRPr="007930E3">
              <w:rPr>
                <w:b/>
                <w:szCs w:val="28"/>
              </w:rPr>
              <w:t>О</w:t>
            </w:r>
            <w:r w:rsidR="003F0E04">
              <w:rPr>
                <w:b/>
                <w:szCs w:val="28"/>
              </w:rPr>
              <w:t xml:space="preserve">б отзыве </w:t>
            </w:r>
            <w:r w:rsidR="007056AC" w:rsidRPr="007930E3">
              <w:rPr>
                <w:b/>
                <w:szCs w:val="28"/>
              </w:rPr>
              <w:t>кандидат</w:t>
            </w:r>
            <w:r w:rsidR="003F0E04">
              <w:rPr>
                <w:b/>
                <w:szCs w:val="28"/>
              </w:rPr>
              <w:t xml:space="preserve">а </w:t>
            </w:r>
            <w:r w:rsidR="003F0E04" w:rsidRPr="007930E3">
              <w:rPr>
                <w:b/>
                <w:szCs w:val="28"/>
              </w:rPr>
              <w:t>в депутаты Собрания депутатов Кашарского района Ростовской области пятого созыва по Новопавловскому одномандатному избирательному округу №4</w:t>
            </w:r>
            <w:r w:rsidR="003F0E04">
              <w:rPr>
                <w:b/>
                <w:szCs w:val="28"/>
              </w:rPr>
              <w:t xml:space="preserve"> </w:t>
            </w:r>
            <w:r w:rsidR="007930E3" w:rsidRPr="007930E3">
              <w:rPr>
                <w:b/>
                <w:szCs w:val="28"/>
              </w:rPr>
              <w:t>Гвозденко Серге</w:t>
            </w:r>
            <w:r w:rsidR="007930E3">
              <w:rPr>
                <w:b/>
                <w:szCs w:val="28"/>
              </w:rPr>
              <w:t>я</w:t>
            </w:r>
            <w:r w:rsidR="007930E3" w:rsidRPr="007930E3">
              <w:rPr>
                <w:b/>
                <w:szCs w:val="28"/>
              </w:rPr>
              <w:t xml:space="preserve"> Михайлович</w:t>
            </w:r>
            <w:r w:rsidR="007930E3">
              <w:rPr>
                <w:b/>
                <w:szCs w:val="28"/>
              </w:rPr>
              <w:t>а</w:t>
            </w:r>
          </w:p>
        </w:tc>
      </w:tr>
    </w:tbl>
    <w:p w:rsidR="005D75EC" w:rsidRPr="009C758F" w:rsidRDefault="005D75EC" w:rsidP="005D75EC">
      <w:pPr>
        <w:pStyle w:val="a3"/>
        <w:ind w:firstLine="567"/>
        <w:rPr>
          <w:b/>
          <w:szCs w:val="28"/>
        </w:rPr>
      </w:pPr>
    </w:p>
    <w:p w:rsidR="00042B85" w:rsidRPr="009C758F" w:rsidRDefault="007056AC" w:rsidP="008A75AE">
      <w:pPr>
        <w:pStyle w:val="a3"/>
        <w:ind w:firstLine="720"/>
        <w:jc w:val="both"/>
        <w:rPr>
          <w:szCs w:val="28"/>
        </w:rPr>
      </w:pPr>
      <w:r w:rsidRPr="009C758F">
        <w:rPr>
          <w:szCs w:val="28"/>
        </w:rPr>
        <w:t xml:space="preserve">Рассмотрев </w:t>
      </w:r>
      <w:r w:rsidR="007930E3" w:rsidRPr="009C758F">
        <w:rPr>
          <w:szCs w:val="28"/>
        </w:rPr>
        <w:t>решение</w:t>
      </w:r>
      <w:r w:rsidR="009C758F" w:rsidRPr="009C758F">
        <w:rPr>
          <w:szCs w:val="28"/>
        </w:rPr>
        <w:t xml:space="preserve"> </w:t>
      </w:r>
      <w:r w:rsidR="009C758F">
        <w:rPr>
          <w:szCs w:val="28"/>
        </w:rPr>
        <w:t>пленарного заседания комитета «</w:t>
      </w:r>
      <w:r w:rsidR="007930E3" w:rsidRPr="009C758F">
        <w:t>Кашарского местного отделения РОСТОВСКОГО ОБЛАСТНОГО ОТДЕЛЕНИЯ политической партии «КОММУНИСТИЧЕСКАЯ ПАРТИЯ РОССИЙСКОЙ ФЕДЕРАЦИИ»</w:t>
      </w:r>
      <w:r w:rsidRPr="009C758F">
        <w:rPr>
          <w:szCs w:val="28"/>
        </w:rPr>
        <w:t xml:space="preserve"> (</w:t>
      </w:r>
      <w:proofErr w:type="spellStart"/>
      <w:r w:rsidRPr="009C758F">
        <w:rPr>
          <w:szCs w:val="28"/>
        </w:rPr>
        <w:t>вх</w:t>
      </w:r>
      <w:proofErr w:type="spellEnd"/>
      <w:r w:rsidRPr="009C758F">
        <w:rPr>
          <w:szCs w:val="28"/>
        </w:rPr>
        <w:t>. 1</w:t>
      </w:r>
      <w:r w:rsidR="009C758F">
        <w:rPr>
          <w:szCs w:val="28"/>
        </w:rPr>
        <w:t>38</w:t>
      </w:r>
      <w:r w:rsidRPr="009C758F">
        <w:rPr>
          <w:szCs w:val="28"/>
        </w:rPr>
        <w:t xml:space="preserve"> от 0</w:t>
      </w:r>
      <w:r w:rsidR="005E6789" w:rsidRPr="009C758F">
        <w:rPr>
          <w:szCs w:val="28"/>
        </w:rPr>
        <w:t>8</w:t>
      </w:r>
      <w:r w:rsidRPr="009C758F">
        <w:rPr>
          <w:szCs w:val="28"/>
        </w:rPr>
        <w:t xml:space="preserve"> августа 2014 года), </w:t>
      </w:r>
      <w:r w:rsidR="00AB5E57" w:rsidRPr="009C758F">
        <w:rPr>
          <w:szCs w:val="28"/>
        </w:rPr>
        <w:t>руководствуясь частью 1</w:t>
      </w:r>
      <w:r w:rsidR="009C758F">
        <w:rPr>
          <w:szCs w:val="28"/>
        </w:rPr>
        <w:t>7</w:t>
      </w:r>
      <w:r w:rsidR="00AA564B" w:rsidRPr="009C758F">
        <w:t xml:space="preserve"> ст</w:t>
      </w:r>
      <w:r w:rsidR="00AB5E57" w:rsidRPr="009C758F">
        <w:t xml:space="preserve">атьи </w:t>
      </w:r>
      <w:r w:rsidR="00AA564B" w:rsidRPr="009C758F">
        <w:t xml:space="preserve">30 </w:t>
      </w:r>
      <w:r w:rsidR="00DD7C81" w:rsidRPr="009C758F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9C758F">
        <w:rPr>
          <w:szCs w:val="28"/>
        </w:rPr>
        <w:t>,</w:t>
      </w:r>
    </w:p>
    <w:p w:rsidR="000E496D" w:rsidRPr="009C758F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Default="003F0E04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Принять к сведению </w:t>
      </w:r>
      <w:r w:rsidRPr="009C758F">
        <w:rPr>
          <w:szCs w:val="28"/>
        </w:rPr>
        <w:t xml:space="preserve">решение </w:t>
      </w:r>
      <w:r>
        <w:rPr>
          <w:szCs w:val="28"/>
        </w:rPr>
        <w:t>пленарного заседания комитета «</w:t>
      </w:r>
      <w:r w:rsidRPr="009C758F">
        <w:t xml:space="preserve">Кашарского местного отделения РОСТОВСКОГО ОБЛАСТНОГО ОТДЕЛЕНИЯ политической партии «КОММУНИСТИЧЕСКАЯ ПАРТИЯ РОССИЙСКОЙ </w:t>
      </w:r>
      <w:r w:rsidRPr="003F0E04">
        <w:t>ФЕДЕРАЦИИ»</w:t>
      </w:r>
      <w:r>
        <w:t xml:space="preserve"> об </w:t>
      </w:r>
      <w:r w:rsidRPr="003F0E04">
        <w:rPr>
          <w:szCs w:val="28"/>
        </w:rPr>
        <w:t>отзыве кандидата в депутаты Собрания депутатов Кашарского района Ростовской области пятого созыва по Новопавловскому одномандатному избирательному округу №4 Гвозденко Сергея Михайловича</w:t>
      </w:r>
      <w:r w:rsidR="0035013C">
        <w:rPr>
          <w:szCs w:val="28"/>
        </w:rPr>
        <w:t xml:space="preserve"> в связи с его смертью</w:t>
      </w:r>
      <w:r w:rsidR="00042B85" w:rsidRPr="003F0E04">
        <w:rPr>
          <w:szCs w:val="28"/>
        </w:rPr>
        <w:t>.</w:t>
      </w:r>
    </w:p>
    <w:p w:rsidR="003F0E04" w:rsidRPr="003F0E04" w:rsidRDefault="003F0E04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Исключить </w:t>
      </w:r>
      <w:r w:rsidRPr="003F0E04">
        <w:rPr>
          <w:szCs w:val="28"/>
        </w:rPr>
        <w:t>Гвозденко Сергея Михайловича</w:t>
      </w:r>
      <w:r>
        <w:rPr>
          <w:szCs w:val="28"/>
        </w:rPr>
        <w:t xml:space="preserve"> из муниципального списка </w:t>
      </w:r>
      <w:r w:rsidRPr="003F0E04">
        <w:rPr>
          <w:szCs w:val="28"/>
        </w:rPr>
        <w:t>кандидат</w:t>
      </w:r>
      <w:r>
        <w:rPr>
          <w:szCs w:val="28"/>
        </w:rPr>
        <w:t xml:space="preserve">ов </w:t>
      </w:r>
      <w:r w:rsidRPr="003F0E04">
        <w:rPr>
          <w:szCs w:val="28"/>
        </w:rPr>
        <w:t>в депутаты Собрания депутатов Кашарского района Ростовской области пятого созыва</w:t>
      </w:r>
      <w:r>
        <w:rPr>
          <w:szCs w:val="28"/>
        </w:rPr>
        <w:t xml:space="preserve">, выдвинутых </w:t>
      </w:r>
      <w:r w:rsidRPr="009C758F">
        <w:t>Кашарск</w:t>
      </w:r>
      <w:r>
        <w:t xml:space="preserve">им </w:t>
      </w:r>
      <w:r w:rsidRPr="009C758F">
        <w:t>местн</w:t>
      </w:r>
      <w:r>
        <w:t xml:space="preserve">ым </w:t>
      </w:r>
      <w:r w:rsidRPr="009C758F">
        <w:t>отделени</w:t>
      </w:r>
      <w:r>
        <w:t xml:space="preserve">ем </w:t>
      </w:r>
      <w:r w:rsidRPr="009C758F">
        <w:t xml:space="preserve">РОСТОВСКОГО ОБЛАСТНОГО ОТДЕЛЕНИЯ политической партии «КОММУНИСТИЧЕСКАЯ ПАРТИЯ РОССИЙСКОЙ </w:t>
      </w:r>
      <w:r w:rsidRPr="003F0E04">
        <w:t>ФЕДЕРАЦИИ»</w:t>
      </w:r>
      <w:r>
        <w:t>.</w:t>
      </w:r>
    </w:p>
    <w:p w:rsidR="003F0E04" w:rsidRPr="003F0E04" w:rsidRDefault="003F0E04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3F0E04">
        <w:rPr>
          <w:szCs w:val="28"/>
        </w:rPr>
        <w:t xml:space="preserve">Прекратить статус кандидата в депутаты Собрания депутатов Кашарского района Ростовской области пятого созыва по Новопавловскому </w:t>
      </w:r>
      <w:r w:rsidRPr="003F0E04">
        <w:rPr>
          <w:szCs w:val="28"/>
        </w:rPr>
        <w:lastRenderedPageBreak/>
        <w:t>одномандатному избирательному округу №4 Гвозденко Сергея Михайловича</w:t>
      </w:r>
      <w:r>
        <w:rPr>
          <w:szCs w:val="28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A91F5B" w:rsidRDefault="00A91F5B" w:rsidP="005D75EC">
      <w:pPr>
        <w:jc w:val="both"/>
        <w:rPr>
          <w:szCs w:val="28"/>
        </w:rPr>
      </w:pPr>
    </w:p>
    <w:p w:rsidR="00AB5E57" w:rsidRPr="007056AC" w:rsidRDefault="00AB5E57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0F6E"/>
    <w:rsid w:val="00325338"/>
    <w:rsid w:val="00326A0B"/>
    <w:rsid w:val="0035013C"/>
    <w:rsid w:val="00370F9B"/>
    <w:rsid w:val="003D0820"/>
    <w:rsid w:val="003F0E04"/>
    <w:rsid w:val="0050488A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7056AC"/>
    <w:rsid w:val="007203DF"/>
    <w:rsid w:val="007773BB"/>
    <w:rsid w:val="0078407E"/>
    <w:rsid w:val="007930E3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C758F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52320"/>
    <w:rsid w:val="00C0225B"/>
    <w:rsid w:val="00C20F05"/>
    <w:rsid w:val="00C77F50"/>
    <w:rsid w:val="00CD3341"/>
    <w:rsid w:val="00D20984"/>
    <w:rsid w:val="00DA7763"/>
    <w:rsid w:val="00DB46E4"/>
    <w:rsid w:val="00DD7C81"/>
    <w:rsid w:val="00E13FCA"/>
    <w:rsid w:val="00E237AD"/>
    <w:rsid w:val="00E23C7A"/>
    <w:rsid w:val="00E26385"/>
    <w:rsid w:val="00E42066"/>
    <w:rsid w:val="00E55EA6"/>
    <w:rsid w:val="00E72DC0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BBEB97-F15F-48DC-90C2-43FCD512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2014-08-12T13:40:00Z</cp:lastPrinted>
  <dcterms:created xsi:type="dcterms:W3CDTF">2017-02-15T11:13:00Z</dcterms:created>
  <dcterms:modified xsi:type="dcterms:W3CDTF">2017-02-15T11:13:00Z</dcterms:modified>
</cp:coreProperties>
</file>