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>
        <w:tc>
          <w:tcPr>
            <w:tcW w:w="3436" w:type="dxa"/>
            <w:shd w:val="clear" w:color="auto" w:fill="auto"/>
          </w:tcPr>
          <w:p w:rsidR="005D75EC" w:rsidRPr="00E42066" w:rsidRDefault="00A21816" w:rsidP="005507F5">
            <w:pPr>
              <w:snapToGrid w:val="0"/>
            </w:pPr>
            <w:r>
              <w:t>24 августа</w:t>
            </w:r>
            <w:r w:rsidR="00D20984" w:rsidRPr="00E42066">
              <w:t xml:space="preserve"> 201</w:t>
            </w:r>
            <w:r w:rsidR="00E13FCA" w:rsidRPr="00E42066">
              <w:t>2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E42066" w:rsidRDefault="005D75EC" w:rsidP="001C05D9">
            <w:pPr>
              <w:snapToGrid w:val="0"/>
              <w:rPr>
                <w:lang w:val="en-US"/>
              </w:rPr>
            </w:pPr>
            <w:r w:rsidRPr="00E42066">
              <w:t xml:space="preserve">№ </w:t>
            </w:r>
            <w:r w:rsidR="00A21816">
              <w:t>62-37</w:t>
            </w:r>
            <w:r w:rsidR="001C05D9">
              <w:t>2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042B85" w:rsidP="001C05D9">
            <w:pPr>
              <w:spacing w:before="240"/>
              <w:jc w:val="both"/>
              <w:rPr>
                <w:color w:val="000000"/>
              </w:rPr>
            </w:pPr>
            <w:r w:rsidRPr="002075E5">
              <w:rPr>
                <w:szCs w:val="28"/>
              </w:rPr>
              <w:t>О</w:t>
            </w:r>
            <w:r w:rsidR="001C05D9">
              <w:rPr>
                <w:szCs w:val="28"/>
              </w:rPr>
              <w:t xml:space="preserve">б отказе в </w:t>
            </w:r>
            <w:r w:rsidRPr="002075E5">
              <w:rPr>
                <w:szCs w:val="28"/>
              </w:rPr>
              <w:t>регистрации</w:t>
            </w:r>
            <w:r>
              <w:rPr>
                <w:szCs w:val="28"/>
              </w:rPr>
              <w:t xml:space="preserve"> </w:t>
            </w:r>
            <w:r w:rsidR="001C05D9">
              <w:rPr>
                <w:b/>
                <w:szCs w:val="28"/>
              </w:rPr>
              <w:t xml:space="preserve">Стягову Валерию Николаевичу </w:t>
            </w:r>
            <w:r w:rsidR="00A21816" w:rsidRPr="002075E5">
              <w:rPr>
                <w:bCs/>
              </w:rPr>
              <w:t>кандидатом на должность главы</w:t>
            </w:r>
            <w:r w:rsidR="00A21816">
              <w:rPr>
                <w:bCs/>
              </w:rPr>
              <w:t xml:space="preserve"> К</w:t>
            </w:r>
            <w:r w:rsidR="001C05D9">
              <w:rPr>
                <w:bCs/>
              </w:rPr>
              <w:t xml:space="preserve">иевского </w:t>
            </w:r>
            <w:r w:rsidR="00A21816">
              <w:rPr>
                <w:bCs/>
              </w:rPr>
              <w:t xml:space="preserve">сельского поселения </w:t>
            </w:r>
            <w:r w:rsidR="00A21816" w:rsidRPr="002075E5">
              <w:rPr>
                <w:bCs/>
              </w:rPr>
              <w:t>Кашарск</w:t>
            </w:r>
            <w:r w:rsidR="00A21816">
              <w:rPr>
                <w:bCs/>
              </w:rPr>
              <w:t xml:space="preserve">ого </w:t>
            </w:r>
            <w:r w:rsidR="00A21816" w:rsidRPr="002075E5">
              <w:rPr>
                <w:bCs/>
              </w:rPr>
              <w:t>район</w:t>
            </w:r>
            <w:r w:rsidR="00A21816">
              <w:rPr>
                <w:bCs/>
              </w:rPr>
              <w:t xml:space="preserve">а </w:t>
            </w:r>
            <w:r w:rsidR="00A21816" w:rsidRPr="002075E5">
              <w:rPr>
                <w:bCs/>
              </w:rPr>
              <w:t>Ростовской 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A21816" w:rsidP="004E4BA4">
      <w:pPr>
        <w:pStyle w:val="a3"/>
        <w:spacing w:line="360" w:lineRule="auto"/>
        <w:ind w:firstLine="720"/>
        <w:jc w:val="both"/>
        <w:rPr>
          <w:szCs w:val="28"/>
        </w:rPr>
      </w:pPr>
      <w:r w:rsidRPr="00042B85">
        <w:rPr>
          <w:szCs w:val="28"/>
        </w:rPr>
        <w:t xml:space="preserve">Проверив соответствие порядка выдвижения </w:t>
      </w:r>
      <w:r w:rsidR="001C05D9">
        <w:rPr>
          <w:szCs w:val="28"/>
        </w:rPr>
        <w:t>Стягова В.Н</w:t>
      </w:r>
      <w:r>
        <w:rPr>
          <w:szCs w:val="28"/>
        </w:rPr>
        <w:t xml:space="preserve">. </w:t>
      </w:r>
      <w:r w:rsidRPr="00042B85">
        <w:rPr>
          <w:szCs w:val="28"/>
        </w:rPr>
        <w:t xml:space="preserve">кандидатом </w:t>
      </w:r>
      <w:r w:rsidRPr="002075E5">
        <w:rPr>
          <w:bCs/>
        </w:rPr>
        <w:t>на должность главы</w:t>
      </w:r>
      <w:r>
        <w:rPr>
          <w:bCs/>
        </w:rPr>
        <w:t xml:space="preserve"> К</w:t>
      </w:r>
      <w:r w:rsidR="007064CA">
        <w:rPr>
          <w:bCs/>
        </w:rPr>
        <w:t xml:space="preserve">иевского </w:t>
      </w:r>
      <w:r>
        <w:rPr>
          <w:bCs/>
        </w:rPr>
        <w:t xml:space="preserve">сельского поселения </w:t>
      </w:r>
      <w:r w:rsidRPr="002075E5">
        <w:rPr>
          <w:bCs/>
        </w:rPr>
        <w:t>Кашарск</w:t>
      </w:r>
      <w:r>
        <w:rPr>
          <w:bCs/>
        </w:rPr>
        <w:t xml:space="preserve">ого </w:t>
      </w:r>
      <w:r w:rsidRPr="002075E5">
        <w:rPr>
          <w:bCs/>
        </w:rPr>
        <w:t>район</w:t>
      </w:r>
      <w:r>
        <w:rPr>
          <w:bCs/>
        </w:rPr>
        <w:t xml:space="preserve">а </w:t>
      </w:r>
      <w:r w:rsidRPr="002075E5">
        <w:rPr>
          <w:bCs/>
        </w:rPr>
        <w:t>Ростовской области</w:t>
      </w:r>
      <w:r w:rsidRPr="00042B85">
        <w:rPr>
          <w:szCs w:val="28"/>
        </w:rPr>
        <w:t xml:space="preserve"> требованиям Областного закона «О выборах глав муниципальных образований в Ростовской о</w:t>
      </w:r>
      <w:r w:rsidRPr="00042B85">
        <w:rPr>
          <w:szCs w:val="28"/>
        </w:rPr>
        <w:t>б</w:t>
      </w:r>
      <w:r w:rsidRPr="00042B85">
        <w:rPr>
          <w:szCs w:val="28"/>
        </w:rPr>
        <w:t>ласти» №429-ЗС от 28.12.2005г.,</w:t>
      </w:r>
    </w:p>
    <w:p w:rsidR="001C05D9" w:rsidRPr="000E496D" w:rsidRDefault="001C05D9" w:rsidP="001C05D9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1C05D9" w:rsidRDefault="001C05D9" w:rsidP="001C05D9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УСТАНОВИЛА</w:t>
      </w:r>
      <w:r w:rsidRPr="006B07D2">
        <w:t>:</w:t>
      </w:r>
    </w:p>
    <w:p w:rsidR="001C05D9" w:rsidRDefault="001C05D9" w:rsidP="001C05D9">
      <w:pPr>
        <w:pStyle w:val="a3"/>
        <w:ind w:firstLine="709"/>
        <w:jc w:val="both"/>
        <w:rPr>
          <w:sz w:val="16"/>
          <w:szCs w:val="16"/>
        </w:rPr>
      </w:pPr>
    </w:p>
    <w:p w:rsidR="001C05D9" w:rsidRPr="00042B85" w:rsidRDefault="001C05D9" w:rsidP="004E4BA4">
      <w:pPr>
        <w:pStyle w:val="a3"/>
        <w:spacing w:line="360" w:lineRule="auto"/>
        <w:ind w:firstLine="709"/>
        <w:jc w:val="both"/>
        <w:rPr>
          <w:sz w:val="16"/>
          <w:szCs w:val="16"/>
        </w:rPr>
      </w:pPr>
      <w:r>
        <w:rPr>
          <w:szCs w:val="28"/>
        </w:rPr>
        <w:t xml:space="preserve">В подписных листах </w:t>
      </w:r>
      <w:r w:rsidRPr="002075E5">
        <w:rPr>
          <w:bCs/>
        </w:rPr>
        <w:t>кандидат</w:t>
      </w:r>
      <w:r>
        <w:rPr>
          <w:bCs/>
        </w:rPr>
        <w:t xml:space="preserve">а </w:t>
      </w:r>
      <w:r w:rsidRPr="002075E5">
        <w:rPr>
          <w:bCs/>
        </w:rPr>
        <w:t>на должность главы</w:t>
      </w:r>
      <w:r>
        <w:rPr>
          <w:bCs/>
        </w:rPr>
        <w:t xml:space="preserve"> Киевского сельского поселения </w:t>
      </w:r>
      <w:r w:rsidRPr="002075E5">
        <w:rPr>
          <w:bCs/>
        </w:rPr>
        <w:t>Кашарск</w:t>
      </w:r>
      <w:r>
        <w:rPr>
          <w:bCs/>
        </w:rPr>
        <w:t xml:space="preserve">ого </w:t>
      </w:r>
      <w:r w:rsidRPr="002075E5">
        <w:rPr>
          <w:bCs/>
        </w:rPr>
        <w:t>район</w:t>
      </w:r>
      <w:r>
        <w:rPr>
          <w:bCs/>
        </w:rPr>
        <w:t xml:space="preserve">а </w:t>
      </w:r>
      <w:r w:rsidRPr="002075E5">
        <w:rPr>
          <w:bCs/>
        </w:rPr>
        <w:t>Ростовской области</w:t>
      </w:r>
      <w:r>
        <w:rPr>
          <w:bCs/>
        </w:rPr>
        <w:t xml:space="preserve"> Стягова Валерия Николаевича</w:t>
      </w:r>
      <w:r w:rsidR="0082614D">
        <w:rPr>
          <w:bCs/>
        </w:rPr>
        <w:t xml:space="preserve"> выявлены факты внесения даты представления подписей всех избирателей в подписной лист несобственноручно</w:t>
      </w:r>
      <w:r w:rsidR="00C16613">
        <w:rPr>
          <w:bCs/>
        </w:rPr>
        <w:t xml:space="preserve"> – на основании заключения эксперта-почерковеда Э.Л. Артеменко</w:t>
      </w:r>
      <w:r w:rsidR="0082614D">
        <w:rPr>
          <w:bCs/>
        </w:rPr>
        <w:t>.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82614D" w:rsidRDefault="0082614D" w:rsidP="005D75EC">
      <w:pPr>
        <w:pStyle w:val="a3"/>
        <w:ind w:firstLine="709"/>
        <w:jc w:val="both"/>
      </w:pPr>
      <w:r>
        <w:rPr>
          <w:szCs w:val="28"/>
        </w:rPr>
        <w:t xml:space="preserve">На основании статьи 12, статьи 13, </w:t>
      </w:r>
      <w:r w:rsidR="00C16613">
        <w:rPr>
          <w:szCs w:val="28"/>
        </w:rPr>
        <w:t>пункта 5 части 6 статьи 26</w:t>
      </w:r>
      <w:r>
        <w:rPr>
          <w:szCs w:val="28"/>
        </w:rPr>
        <w:t xml:space="preserve"> </w:t>
      </w:r>
      <w:r w:rsidRPr="00042B85">
        <w:rPr>
          <w:szCs w:val="28"/>
        </w:rPr>
        <w:t>Областного закона «О выборах глав муниципальных образований в Ростовской о</w:t>
      </w:r>
      <w:r w:rsidRPr="00042B85">
        <w:rPr>
          <w:szCs w:val="28"/>
        </w:rPr>
        <w:t>б</w:t>
      </w:r>
      <w:r w:rsidRPr="00042B85">
        <w:rPr>
          <w:szCs w:val="28"/>
        </w:rPr>
        <w:t>ласти» №429-ЗС от 28.12.2005г.</w:t>
      </w:r>
    </w:p>
    <w:p w:rsidR="004E4BA4" w:rsidRDefault="004E4BA4" w:rsidP="005D75EC">
      <w:pPr>
        <w:pStyle w:val="a3"/>
        <w:ind w:firstLine="709"/>
        <w:jc w:val="both"/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C2404E" w:rsidRDefault="00C16613" w:rsidP="00C2404E">
      <w:pPr>
        <w:pStyle w:val="a3"/>
        <w:numPr>
          <w:ilvl w:val="0"/>
          <w:numId w:val="2"/>
        </w:numPr>
        <w:tabs>
          <w:tab w:val="clear" w:pos="759"/>
          <w:tab w:val="num" w:pos="0"/>
        </w:tabs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lastRenderedPageBreak/>
        <w:t xml:space="preserve">Отказать </w:t>
      </w:r>
      <w:r>
        <w:rPr>
          <w:b/>
          <w:szCs w:val="28"/>
        </w:rPr>
        <w:t>Стягову Валерию Николаевичу</w:t>
      </w:r>
      <w:r w:rsidRPr="00C16613">
        <w:rPr>
          <w:szCs w:val="28"/>
        </w:rPr>
        <w:t xml:space="preserve"> </w:t>
      </w:r>
      <w:r>
        <w:rPr>
          <w:szCs w:val="28"/>
        </w:rPr>
        <w:t xml:space="preserve">в </w:t>
      </w:r>
      <w:r w:rsidRPr="002075E5">
        <w:rPr>
          <w:szCs w:val="28"/>
        </w:rPr>
        <w:t>регистрации</w:t>
      </w:r>
      <w:r>
        <w:rPr>
          <w:szCs w:val="28"/>
        </w:rPr>
        <w:t xml:space="preserve"> </w:t>
      </w:r>
      <w:r w:rsidRPr="002075E5">
        <w:rPr>
          <w:bCs/>
        </w:rPr>
        <w:t>кандидатом на должность главы</w:t>
      </w:r>
      <w:r>
        <w:rPr>
          <w:bCs/>
        </w:rPr>
        <w:t xml:space="preserve"> Киевского сельского поселения </w:t>
      </w:r>
      <w:r w:rsidRPr="002075E5">
        <w:rPr>
          <w:bCs/>
        </w:rPr>
        <w:t>Кашарск</w:t>
      </w:r>
      <w:r>
        <w:rPr>
          <w:bCs/>
        </w:rPr>
        <w:t xml:space="preserve">ого </w:t>
      </w:r>
      <w:r w:rsidRPr="002075E5">
        <w:rPr>
          <w:bCs/>
        </w:rPr>
        <w:t>район</w:t>
      </w:r>
      <w:r>
        <w:rPr>
          <w:bCs/>
        </w:rPr>
        <w:t xml:space="preserve">а </w:t>
      </w:r>
      <w:r w:rsidRPr="002075E5">
        <w:rPr>
          <w:bCs/>
        </w:rPr>
        <w:t>Ростовской области</w:t>
      </w:r>
      <w:r w:rsidR="00042B85" w:rsidRPr="00042B85">
        <w:rPr>
          <w:szCs w:val="28"/>
        </w:rPr>
        <w:t>.</w:t>
      </w:r>
    </w:p>
    <w:p w:rsidR="00C2404E" w:rsidRDefault="00C2404E" w:rsidP="004E4BA4">
      <w:pPr>
        <w:pStyle w:val="a3"/>
        <w:numPr>
          <w:ilvl w:val="0"/>
          <w:numId w:val="2"/>
        </w:numPr>
        <w:tabs>
          <w:tab w:val="clear" w:pos="759"/>
          <w:tab w:val="num" w:pos="0"/>
        </w:tabs>
        <w:spacing w:line="360" w:lineRule="auto"/>
        <w:ind w:left="0" w:firstLine="709"/>
        <w:jc w:val="both"/>
        <w:rPr>
          <w:szCs w:val="28"/>
        </w:rPr>
      </w:pPr>
      <w:r w:rsidRPr="00C2404E">
        <w:rPr>
          <w:szCs w:val="28"/>
        </w:rPr>
        <w:t xml:space="preserve">Направить в ДО № 275/073 Миллеровского ОСБ № 275 </w:t>
      </w:r>
      <w:r>
        <w:rPr>
          <w:szCs w:val="28"/>
        </w:rPr>
        <w:t xml:space="preserve">копию данного постановления для </w:t>
      </w:r>
      <w:r w:rsidRPr="00C2404E">
        <w:rPr>
          <w:szCs w:val="28"/>
        </w:rPr>
        <w:t>прекращени</w:t>
      </w:r>
      <w:r>
        <w:rPr>
          <w:szCs w:val="28"/>
        </w:rPr>
        <w:t xml:space="preserve">я </w:t>
      </w:r>
      <w:r w:rsidRPr="00C2404E">
        <w:rPr>
          <w:szCs w:val="28"/>
        </w:rPr>
        <w:t xml:space="preserve">всех финансовых операций по специальному избирательному счету, открытому </w:t>
      </w:r>
      <w:r w:rsidRPr="002075E5">
        <w:rPr>
          <w:bCs/>
        </w:rPr>
        <w:t>кандидатом на должность главы</w:t>
      </w:r>
      <w:r>
        <w:rPr>
          <w:bCs/>
        </w:rPr>
        <w:t xml:space="preserve"> Киевского сельского поселения </w:t>
      </w:r>
      <w:r w:rsidRPr="002075E5">
        <w:rPr>
          <w:bCs/>
        </w:rPr>
        <w:t>Кашарск</w:t>
      </w:r>
      <w:r>
        <w:rPr>
          <w:bCs/>
        </w:rPr>
        <w:t xml:space="preserve">ого </w:t>
      </w:r>
      <w:r w:rsidRPr="002075E5">
        <w:rPr>
          <w:bCs/>
        </w:rPr>
        <w:t>район</w:t>
      </w:r>
      <w:r>
        <w:rPr>
          <w:bCs/>
        </w:rPr>
        <w:t xml:space="preserve">а </w:t>
      </w:r>
      <w:r w:rsidRPr="002075E5">
        <w:rPr>
          <w:bCs/>
        </w:rPr>
        <w:t>Ростовской области</w:t>
      </w:r>
      <w:r>
        <w:rPr>
          <w:bCs/>
        </w:rPr>
        <w:t xml:space="preserve"> Стяговым В.Н</w:t>
      </w:r>
      <w:r>
        <w:rPr>
          <w:szCs w:val="28"/>
        </w:rPr>
        <w:t>.</w:t>
      </w:r>
    </w:p>
    <w:p w:rsidR="00C2404E" w:rsidRDefault="00C2404E" w:rsidP="00C2404E">
      <w:pPr>
        <w:pStyle w:val="a3"/>
        <w:spacing w:line="360" w:lineRule="auto"/>
        <w:ind w:left="709"/>
        <w:jc w:val="both"/>
        <w:rPr>
          <w:szCs w:val="28"/>
        </w:rPr>
      </w:pPr>
    </w:p>
    <w:p w:rsidR="00042B85" w:rsidRPr="00C2404E" w:rsidRDefault="00042B85" w:rsidP="00C2404E">
      <w:pPr>
        <w:pStyle w:val="a3"/>
        <w:spacing w:line="360" w:lineRule="auto"/>
        <w:ind w:left="709"/>
        <w:jc w:val="both"/>
        <w:rPr>
          <w:szCs w:val="28"/>
        </w:rPr>
      </w:pPr>
      <w:r w:rsidRPr="00042B85">
        <w:t>Приложение:</w:t>
      </w:r>
    </w:p>
    <w:p w:rsidR="00042B85" w:rsidRPr="00042B85" w:rsidRDefault="00042B85" w:rsidP="004E4BA4">
      <w:pPr>
        <w:pStyle w:val="a3"/>
        <w:spacing w:line="360" w:lineRule="auto"/>
        <w:jc w:val="both"/>
        <w:rPr>
          <w:szCs w:val="28"/>
        </w:rPr>
      </w:pPr>
      <w:r w:rsidRPr="00042B85">
        <w:t>1. Протокол</w:t>
      </w:r>
      <w:r w:rsidR="004E4BA4">
        <w:t xml:space="preserve"> об итогах проверки подписных листов с подписями избирателей в поддержку выдвижения </w:t>
      </w:r>
      <w:r w:rsidRPr="00042B85">
        <w:t>кандидата на должность главы</w:t>
      </w:r>
      <w:r w:rsidR="00E42066">
        <w:t xml:space="preserve"> </w:t>
      </w:r>
      <w:r w:rsidR="007A0E79">
        <w:rPr>
          <w:bCs/>
        </w:rPr>
        <w:t>К</w:t>
      </w:r>
      <w:r w:rsidR="004E4BA4">
        <w:rPr>
          <w:bCs/>
        </w:rPr>
        <w:t xml:space="preserve">иевского </w:t>
      </w:r>
      <w:r w:rsidR="007A0E79">
        <w:rPr>
          <w:bCs/>
        </w:rPr>
        <w:t xml:space="preserve">сельского поселения </w:t>
      </w:r>
      <w:r w:rsidR="007A0E79" w:rsidRPr="002075E5">
        <w:rPr>
          <w:bCs/>
        </w:rPr>
        <w:t>Кашарск</w:t>
      </w:r>
      <w:r w:rsidR="007A0E79">
        <w:rPr>
          <w:bCs/>
        </w:rPr>
        <w:t xml:space="preserve">ого </w:t>
      </w:r>
      <w:r w:rsidR="007A0E79" w:rsidRPr="002075E5">
        <w:rPr>
          <w:bCs/>
        </w:rPr>
        <w:t>район</w:t>
      </w:r>
      <w:r w:rsidR="007A0E79">
        <w:rPr>
          <w:bCs/>
        </w:rPr>
        <w:t xml:space="preserve">а </w:t>
      </w:r>
      <w:r w:rsidR="007A0E79" w:rsidRPr="002075E5">
        <w:rPr>
          <w:bCs/>
        </w:rPr>
        <w:t>Ростовской области</w:t>
      </w:r>
      <w:r w:rsidR="00E42066">
        <w:t>.</w:t>
      </w:r>
    </w:p>
    <w:p w:rsidR="00E42066" w:rsidRDefault="00E42066" w:rsidP="005D75EC">
      <w:pPr>
        <w:jc w:val="both"/>
        <w:rPr>
          <w:szCs w:val="28"/>
        </w:rPr>
      </w:pPr>
    </w:p>
    <w:p w:rsidR="004E4BA4" w:rsidRDefault="004E4BA4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81FF1"/>
    <w:rsid w:val="0009420A"/>
    <w:rsid w:val="000E496D"/>
    <w:rsid w:val="0014231D"/>
    <w:rsid w:val="001C05D9"/>
    <w:rsid w:val="001D4ADA"/>
    <w:rsid w:val="00281524"/>
    <w:rsid w:val="003174AF"/>
    <w:rsid w:val="00325338"/>
    <w:rsid w:val="00460A75"/>
    <w:rsid w:val="004E4BA4"/>
    <w:rsid w:val="0050488A"/>
    <w:rsid w:val="005442DA"/>
    <w:rsid w:val="005507F5"/>
    <w:rsid w:val="0056323F"/>
    <w:rsid w:val="00582245"/>
    <w:rsid w:val="005A4A52"/>
    <w:rsid w:val="005D75EC"/>
    <w:rsid w:val="0068304B"/>
    <w:rsid w:val="007064CA"/>
    <w:rsid w:val="0078407E"/>
    <w:rsid w:val="007A0E79"/>
    <w:rsid w:val="007E25DC"/>
    <w:rsid w:val="0082614D"/>
    <w:rsid w:val="00881E05"/>
    <w:rsid w:val="008912BC"/>
    <w:rsid w:val="008A254B"/>
    <w:rsid w:val="008A7AB0"/>
    <w:rsid w:val="009673E0"/>
    <w:rsid w:val="00994FF6"/>
    <w:rsid w:val="00A21816"/>
    <w:rsid w:val="00A760F1"/>
    <w:rsid w:val="00AA2217"/>
    <w:rsid w:val="00C16613"/>
    <w:rsid w:val="00C2404E"/>
    <w:rsid w:val="00C77F50"/>
    <w:rsid w:val="00D20984"/>
    <w:rsid w:val="00DA7763"/>
    <w:rsid w:val="00E13FCA"/>
    <w:rsid w:val="00E23C7A"/>
    <w:rsid w:val="00E42066"/>
    <w:rsid w:val="00F677BF"/>
    <w:rsid w:val="00F75439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884B7F7-DAFA-4408-AC02-84F08DA3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2404E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1927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2012-08-24T12:29:00Z</cp:lastPrinted>
  <dcterms:created xsi:type="dcterms:W3CDTF">2017-02-14T11:12:00Z</dcterms:created>
  <dcterms:modified xsi:type="dcterms:W3CDTF">2017-02-14T11:12:00Z</dcterms:modified>
</cp:coreProperties>
</file>