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B9579A" w:rsidP="00B9579A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>26 июля</w:t>
            </w:r>
            <w:r w:rsidR="00392011" w:rsidRPr="00392011">
              <w:rPr>
                <w:szCs w:val="28"/>
              </w:rPr>
              <w:t xml:space="preserve"> 201</w:t>
            </w:r>
            <w:r>
              <w:rPr>
                <w:szCs w:val="28"/>
              </w:rPr>
              <w:t>3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5653" w:rsidRDefault="005D75EC" w:rsidP="008D732C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B9579A">
              <w:rPr>
                <w:color w:val="000000"/>
              </w:rPr>
              <w:t>101-97</w:t>
            </w:r>
            <w:r w:rsidR="008D732C">
              <w:rPr>
                <w:color w:val="000000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D732C" w:rsidRDefault="008D732C" w:rsidP="009535CB">
            <w:pPr>
              <w:spacing w:before="240"/>
              <w:jc w:val="both"/>
              <w:rPr>
                <w:b/>
              </w:rPr>
            </w:pPr>
            <w:r w:rsidRPr="008D732C">
              <w:rPr>
                <w:b/>
                <w:szCs w:val="28"/>
              </w:rPr>
              <w:t>О ходатайстве перед Избирательной комиссией Ростовской области к поощрению председателя участковой избирательной комиссии избирательного участка № 871 Зимовновой И.В.</w:t>
            </w:r>
          </w:p>
        </w:tc>
      </w:tr>
    </w:tbl>
    <w:p w:rsidR="005D75EC" w:rsidRDefault="005D75EC" w:rsidP="00E45653">
      <w:pPr>
        <w:pStyle w:val="a3"/>
        <w:spacing w:line="360" w:lineRule="auto"/>
        <w:ind w:firstLine="567"/>
        <w:rPr>
          <w:b/>
          <w:szCs w:val="28"/>
        </w:rPr>
      </w:pPr>
    </w:p>
    <w:p w:rsidR="0031529A" w:rsidRPr="009535CB" w:rsidRDefault="008D732C" w:rsidP="0031529A">
      <w:pPr>
        <w:pStyle w:val="14-1512-1"/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письмом Избирательной комиссии Ростовской области </w:t>
      </w:r>
      <w:r w:rsidR="00B9579A" w:rsidRPr="00DF5E25">
        <w:rPr>
          <w:sz w:val="28"/>
          <w:szCs w:val="28"/>
        </w:rPr>
        <w:t>от 1</w:t>
      </w:r>
      <w:r>
        <w:rPr>
          <w:sz w:val="28"/>
          <w:szCs w:val="28"/>
        </w:rPr>
        <w:t>9</w:t>
      </w:r>
      <w:r w:rsidR="00B9579A" w:rsidRPr="00DF5E25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13</w:t>
      </w:r>
      <w:r w:rsidR="00B9579A" w:rsidRPr="00DF5E25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01-17/237-КР, в связи с 20-летием избирательной системы Российской Федерации</w:t>
      </w:r>
      <w:r w:rsidR="0031529A" w:rsidRPr="009535CB">
        <w:rPr>
          <w:bCs/>
          <w:sz w:val="28"/>
          <w:szCs w:val="28"/>
        </w:rPr>
        <w:t>,</w:t>
      </w:r>
    </w:p>
    <w:p w:rsidR="00E45653" w:rsidRPr="00760033" w:rsidRDefault="00E45653" w:rsidP="00E45653">
      <w:pPr>
        <w:jc w:val="both"/>
        <w:rPr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535CB" w:rsidRPr="008D732C" w:rsidRDefault="008D732C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>
        <w:rPr>
          <w:b w:val="0"/>
          <w:szCs w:val="28"/>
        </w:rPr>
        <w:t>Х</w:t>
      </w:r>
      <w:r w:rsidRPr="008D732C">
        <w:rPr>
          <w:b w:val="0"/>
          <w:szCs w:val="28"/>
        </w:rPr>
        <w:t>одатайств</w:t>
      </w:r>
      <w:r>
        <w:rPr>
          <w:b w:val="0"/>
          <w:szCs w:val="28"/>
        </w:rPr>
        <w:t xml:space="preserve">овать </w:t>
      </w:r>
      <w:r w:rsidRPr="008D732C">
        <w:rPr>
          <w:b w:val="0"/>
          <w:szCs w:val="28"/>
        </w:rPr>
        <w:t>перед Избирательной комиссией Ростовской области к поощрению председателя участковой избирательной комиссии избирательного участка № 871 Зимовновой И.В.</w:t>
      </w:r>
    </w:p>
    <w:p w:rsidR="009535CB" w:rsidRPr="009535CB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9535CB">
        <w:rPr>
          <w:b w:val="0"/>
        </w:rPr>
        <w:t xml:space="preserve">Контроль за выполнением данного постановления возложить на председателя комиссии </w:t>
      </w:r>
      <w:r w:rsidR="008D732C">
        <w:rPr>
          <w:b w:val="0"/>
        </w:rPr>
        <w:t>А.В. Артюх</w:t>
      </w:r>
      <w:r w:rsidRPr="009535CB">
        <w:rPr>
          <w:b w:val="0"/>
        </w:rPr>
        <w:t>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А.В. Артюх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B456DD">
      <w:headerReference w:type="even" r:id="rId8"/>
      <w:headerReference w:type="default" r:id="rId9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6BE" w:rsidRDefault="00C756BE">
      <w:r>
        <w:separator/>
      </w:r>
    </w:p>
  </w:endnote>
  <w:endnote w:type="continuationSeparator" w:id="0">
    <w:p w:rsidR="00C756BE" w:rsidRDefault="00C7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6BE" w:rsidRDefault="00C756BE">
      <w:r>
        <w:separator/>
      </w:r>
    </w:p>
  </w:footnote>
  <w:footnote w:type="continuationSeparator" w:id="0">
    <w:p w:rsidR="00C756BE" w:rsidRDefault="00C756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962" w:rsidRDefault="00F26962">
    <w:pPr>
      <w:pStyle w:val="a8"/>
      <w:jc w:val="center"/>
    </w:pPr>
  </w:p>
  <w:p w:rsidR="00F26962" w:rsidRDefault="00F26962">
    <w:pPr>
      <w:pStyle w:val="a8"/>
      <w:jc w:val="center"/>
    </w:pPr>
  </w:p>
  <w:p w:rsidR="00F26962" w:rsidRDefault="00F2696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D732C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92155F"/>
    <w:multiLevelType w:val="hybridMultilevel"/>
    <w:tmpl w:val="17465372"/>
    <w:lvl w:ilvl="0" w:tplc="C7ACBA02">
      <w:start w:val="1"/>
      <w:numFmt w:val="bullet"/>
      <w:lvlText w:val=""/>
      <w:lvlJc w:val="left"/>
      <w:pPr>
        <w:tabs>
          <w:tab w:val="num" w:pos="1218"/>
        </w:tabs>
        <w:ind w:left="1445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295"/>
    <w:rsid w:val="00023069"/>
    <w:rsid w:val="00047624"/>
    <w:rsid w:val="0009420A"/>
    <w:rsid w:val="000F19D3"/>
    <w:rsid w:val="00100628"/>
    <w:rsid w:val="0014231D"/>
    <w:rsid w:val="00144DE7"/>
    <w:rsid w:val="00196EB3"/>
    <w:rsid w:val="001D4ADA"/>
    <w:rsid w:val="002102B9"/>
    <w:rsid w:val="00217B16"/>
    <w:rsid w:val="00281524"/>
    <w:rsid w:val="0028234B"/>
    <w:rsid w:val="00294EE0"/>
    <w:rsid w:val="002A1E4D"/>
    <w:rsid w:val="002A7CBE"/>
    <w:rsid w:val="002E771C"/>
    <w:rsid w:val="00304EE6"/>
    <w:rsid w:val="0031529A"/>
    <w:rsid w:val="003174AF"/>
    <w:rsid w:val="00392011"/>
    <w:rsid w:val="00485988"/>
    <w:rsid w:val="0050488A"/>
    <w:rsid w:val="00515A9D"/>
    <w:rsid w:val="005442DA"/>
    <w:rsid w:val="0056323F"/>
    <w:rsid w:val="005A4A52"/>
    <w:rsid w:val="005D75EC"/>
    <w:rsid w:val="006610E6"/>
    <w:rsid w:val="0068304B"/>
    <w:rsid w:val="00685CC6"/>
    <w:rsid w:val="00687B22"/>
    <w:rsid w:val="006B59A9"/>
    <w:rsid w:val="00737F34"/>
    <w:rsid w:val="0076281C"/>
    <w:rsid w:val="00764AC3"/>
    <w:rsid w:val="0078407E"/>
    <w:rsid w:val="008105D8"/>
    <w:rsid w:val="00853DF2"/>
    <w:rsid w:val="0085505B"/>
    <w:rsid w:val="008912BC"/>
    <w:rsid w:val="008A7449"/>
    <w:rsid w:val="008A7AB0"/>
    <w:rsid w:val="008D732C"/>
    <w:rsid w:val="009535CB"/>
    <w:rsid w:val="009673E0"/>
    <w:rsid w:val="00994FF6"/>
    <w:rsid w:val="009E6E8D"/>
    <w:rsid w:val="00A3442D"/>
    <w:rsid w:val="00A60C81"/>
    <w:rsid w:val="00A77A54"/>
    <w:rsid w:val="00AA2217"/>
    <w:rsid w:val="00AE104A"/>
    <w:rsid w:val="00B278D9"/>
    <w:rsid w:val="00B41075"/>
    <w:rsid w:val="00B456DD"/>
    <w:rsid w:val="00B9579A"/>
    <w:rsid w:val="00C13C59"/>
    <w:rsid w:val="00C36875"/>
    <w:rsid w:val="00C756BE"/>
    <w:rsid w:val="00C77332"/>
    <w:rsid w:val="00C77F50"/>
    <w:rsid w:val="00D20984"/>
    <w:rsid w:val="00D20EFB"/>
    <w:rsid w:val="00E23C7A"/>
    <w:rsid w:val="00E45653"/>
    <w:rsid w:val="00EC2531"/>
    <w:rsid w:val="00F05CD1"/>
    <w:rsid w:val="00F067C3"/>
    <w:rsid w:val="00F26962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472EE3-33EE-4D54-8995-B8F16E03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customStyle="1" w:styleId="14-1512-1">
    <w:name w:val="Текст 14-1.5.Стиль12-1"/>
    <w:basedOn w:val="a"/>
    <w:rsid w:val="00001295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b">
    <w:name w:val="Block Text"/>
    <w:basedOn w:val="a"/>
    <w:rsid w:val="009535CB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9535CB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269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26962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EE940-C09B-4CF4-B910-6C96E4806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2013-08-05T11:24:00Z</cp:lastPrinted>
  <dcterms:created xsi:type="dcterms:W3CDTF">2017-02-15T07:13:00Z</dcterms:created>
  <dcterms:modified xsi:type="dcterms:W3CDTF">2017-02-15T07:13:00Z</dcterms:modified>
</cp:coreProperties>
</file>