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ED357E" w:rsidP="007A049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7A0496"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 xml:space="preserve"> </w:t>
            </w:r>
            <w:r w:rsidR="000E496D">
              <w:rPr>
                <w:color w:val="000000"/>
              </w:rPr>
              <w:t>июля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7A0496" w:rsidRDefault="005D75EC" w:rsidP="007A0496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7A0496">
              <w:rPr>
                <w:color w:val="000000"/>
                <w:lang w:val="en-US"/>
              </w:rPr>
              <w:t>2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30</w:t>
            </w:r>
            <w:r w:rsidR="007A0496">
              <w:rPr>
                <w:color w:val="000000"/>
                <w:lang w:val="en-US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7A0496" w:rsidRDefault="00E13FCA" w:rsidP="007A0496">
            <w:pPr>
              <w:spacing w:before="240"/>
              <w:jc w:val="both"/>
              <w:rPr>
                <w:b/>
                <w:color w:val="000000"/>
              </w:rPr>
            </w:pPr>
            <w:r w:rsidRPr="0004234E">
              <w:rPr>
                <w:szCs w:val="28"/>
              </w:rPr>
              <w:t>О</w:t>
            </w:r>
            <w:r w:rsidR="00325338" w:rsidRPr="0004234E">
              <w:rPr>
                <w:szCs w:val="28"/>
              </w:rPr>
              <w:t xml:space="preserve">б открытии специального избирательного счета </w:t>
            </w:r>
            <w:r w:rsidR="008A254B" w:rsidRPr="0004234E">
              <w:rPr>
                <w:szCs w:val="28"/>
              </w:rPr>
              <w:t xml:space="preserve">для формирования избирательного фонда </w:t>
            </w:r>
            <w:r w:rsidR="00325338" w:rsidRPr="0004234E">
              <w:rPr>
                <w:szCs w:val="28"/>
              </w:rPr>
              <w:t xml:space="preserve">кандидата </w:t>
            </w:r>
            <w:r w:rsidR="000E496D" w:rsidRPr="0004234E">
              <w:rPr>
                <w:szCs w:val="28"/>
              </w:rPr>
              <w:t>на должность главы муниципального образования «</w:t>
            </w:r>
            <w:r w:rsidR="00325338" w:rsidRPr="0004234E">
              <w:rPr>
                <w:szCs w:val="28"/>
              </w:rPr>
              <w:t>Кашарск</w:t>
            </w:r>
            <w:r w:rsidR="000E496D" w:rsidRPr="0004234E">
              <w:rPr>
                <w:szCs w:val="28"/>
              </w:rPr>
              <w:t xml:space="preserve">ий </w:t>
            </w:r>
            <w:r w:rsidR="007E25DC" w:rsidRPr="0004234E">
              <w:rPr>
                <w:szCs w:val="28"/>
              </w:rPr>
              <w:t>район</w:t>
            </w:r>
            <w:r w:rsidR="000E496D" w:rsidRPr="0004234E">
              <w:rPr>
                <w:szCs w:val="28"/>
              </w:rPr>
              <w:t xml:space="preserve">» </w:t>
            </w:r>
            <w:r w:rsidR="007E25DC" w:rsidRPr="0004234E">
              <w:rPr>
                <w:szCs w:val="28"/>
              </w:rPr>
              <w:t>Р</w:t>
            </w:r>
            <w:r w:rsidR="00325338" w:rsidRPr="0004234E">
              <w:rPr>
                <w:szCs w:val="28"/>
              </w:rPr>
              <w:t xml:space="preserve">остовской </w:t>
            </w:r>
            <w:r w:rsidR="007E25DC" w:rsidRPr="0004234E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главы муниципального образования «Кашарский район» Ростовской области </w:t>
      </w:r>
      <w:r w:rsidR="007A0496">
        <w:rPr>
          <w:b/>
          <w:szCs w:val="28"/>
        </w:rPr>
        <w:t>Ревину Владимиру Васильевичу</w:t>
      </w:r>
      <w:r w:rsidR="000E496D">
        <w:rPr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4231D"/>
    <w:rsid w:val="001D4ADA"/>
    <w:rsid w:val="00276C52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A0496"/>
    <w:rsid w:val="007C5196"/>
    <w:rsid w:val="007E25DC"/>
    <w:rsid w:val="00881E05"/>
    <w:rsid w:val="008912BC"/>
    <w:rsid w:val="008A254B"/>
    <w:rsid w:val="008A7AB0"/>
    <w:rsid w:val="009673E0"/>
    <w:rsid w:val="00975435"/>
    <w:rsid w:val="00994FF6"/>
    <w:rsid w:val="00A760F1"/>
    <w:rsid w:val="00AA2217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DBBFF6-97B4-4BD1-82E8-F4D470E1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2012-07-31T09:59:00Z</cp:lastPrinted>
  <dcterms:created xsi:type="dcterms:W3CDTF">2017-02-14T12:13:00Z</dcterms:created>
  <dcterms:modified xsi:type="dcterms:W3CDTF">2017-02-14T12:13:00Z</dcterms:modified>
</cp:coreProperties>
</file>