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047624" w:rsidP="00294EE0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>17 августа</w:t>
            </w:r>
            <w:r w:rsidR="00392011" w:rsidRPr="00392011">
              <w:rPr>
                <w:szCs w:val="28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5653" w:rsidRDefault="005D75EC" w:rsidP="0031529A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047624" w:rsidRPr="00F741F3">
              <w:rPr>
                <w:szCs w:val="28"/>
              </w:rPr>
              <w:t>58-345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53DF2" w:rsidRDefault="00047624" w:rsidP="00047624">
            <w:pPr>
              <w:spacing w:before="240"/>
              <w:jc w:val="both"/>
            </w:pPr>
            <w:r w:rsidRPr="00F741F3">
              <w:rPr>
                <w:szCs w:val="28"/>
              </w:rPr>
              <w:t>О Программе обучения организаторов и участников</w:t>
            </w:r>
            <w:r>
              <w:rPr>
                <w:szCs w:val="28"/>
              </w:rPr>
              <w:t xml:space="preserve"> выборов</w:t>
            </w:r>
            <w:r w:rsidRPr="00F741F3">
              <w:rPr>
                <w:szCs w:val="28"/>
              </w:rPr>
              <w:t xml:space="preserve"> </w:t>
            </w:r>
            <w:r w:rsidRPr="00DA1DC2">
              <w:rPr>
                <w:szCs w:val="28"/>
              </w:rPr>
              <w:t>глав сельских поселений и депутат</w:t>
            </w:r>
            <w:r>
              <w:rPr>
                <w:szCs w:val="28"/>
              </w:rPr>
              <w:t xml:space="preserve">ов </w:t>
            </w:r>
            <w:r w:rsidRPr="00DA1DC2">
              <w:rPr>
                <w:szCs w:val="28"/>
              </w:rPr>
              <w:t>Собраний депутатов сельских поселений Кашарского района</w:t>
            </w:r>
            <w:r>
              <w:rPr>
                <w:szCs w:val="28"/>
              </w:rPr>
              <w:t xml:space="preserve"> Ростовской области</w:t>
            </w:r>
          </w:p>
        </w:tc>
      </w:tr>
    </w:tbl>
    <w:p w:rsidR="005D75EC" w:rsidRDefault="005D75EC" w:rsidP="00E45653">
      <w:pPr>
        <w:pStyle w:val="a3"/>
        <w:spacing w:line="360" w:lineRule="auto"/>
        <w:ind w:firstLine="567"/>
        <w:rPr>
          <w:b/>
          <w:szCs w:val="28"/>
        </w:rPr>
      </w:pPr>
    </w:p>
    <w:p w:rsidR="0031529A" w:rsidRPr="00AD0998" w:rsidRDefault="0031529A" w:rsidP="0031529A">
      <w:pPr>
        <w:pStyle w:val="14-1512-1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Для повышения профессионального уровня организаторов и участников выборного процесса</w:t>
      </w:r>
      <w:r w:rsidRPr="00AD0998">
        <w:rPr>
          <w:bCs/>
          <w:sz w:val="28"/>
          <w:szCs w:val="28"/>
        </w:rPr>
        <w:t>,</w:t>
      </w:r>
    </w:p>
    <w:p w:rsidR="00E45653" w:rsidRPr="006C4DFF" w:rsidRDefault="00E45653" w:rsidP="00E45653">
      <w:pPr>
        <w:jc w:val="both"/>
        <w:rPr>
          <w:sz w:val="16"/>
          <w:szCs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31529A" w:rsidRDefault="0031529A" w:rsidP="006C4DFF">
      <w:pPr>
        <w:pStyle w:val="14-1512-1"/>
        <w:numPr>
          <w:ilvl w:val="0"/>
          <w:numId w:val="5"/>
        </w:numPr>
        <w:ind w:left="0" w:firstLine="0"/>
        <w:rPr>
          <w:sz w:val="28"/>
          <w:szCs w:val="28"/>
        </w:rPr>
      </w:pPr>
      <w:r w:rsidRPr="001A7B1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Программу </w:t>
      </w:r>
      <w:r w:rsidR="00556B36">
        <w:rPr>
          <w:sz w:val="28"/>
          <w:szCs w:val="28"/>
        </w:rPr>
        <w:t>учебно – тематического курса «Избирательное право и избирательный процесс</w:t>
      </w:r>
      <w:r w:rsidR="006C4DFF">
        <w:rPr>
          <w:sz w:val="28"/>
          <w:szCs w:val="28"/>
        </w:rPr>
        <w:t>»</w:t>
      </w:r>
      <w:r w:rsidR="00556B36">
        <w:rPr>
          <w:sz w:val="28"/>
          <w:szCs w:val="28"/>
        </w:rPr>
        <w:t xml:space="preserve"> для обучения наблюдателей и членов участковых избирательных комиссии с правом совещательного голоса.</w:t>
      </w:r>
      <w:r w:rsidR="00047624" w:rsidRPr="001A7B17">
        <w:rPr>
          <w:sz w:val="28"/>
          <w:szCs w:val="28"/>
        </w:rPr>
        <w:t xml:space="preserve"> </w:t>
      </w:r>
      <w:r w:rsidRPr="001A7B17">
        <w:rPr>
          <w:sz w:val="28"/>
          <w:szCs w:val="28"/>
        </w:rPr>
        <w:t>(</w:t>
      </w:r>
      <w:hyperlink r:id="rId7" w:history="1">
        <w:r w:rsidRPr="00FD681E">
          <w:rPr>
            <w:rStyle w:val="ab"/>
            <w:sz w:val="28"/>
            <w:szCs w:val="28"/>
          </w:rPr>
          <w:t>прилага</w:t>
        </w:r>
        <w:r w:rsidRPr="00FD681E">
          <w:rPr>
            <w:rStyle w:val="ab"/>
            <w:sz w:val="28"/>
            <w:szCs w:val="28"/>
          </w:rPr>
          <w:t>е</w:t>
        </w:r>
        <w:r w:rsidRPr="00FD681E">
          <w:rPr>
            <w:rStyle w:val="ab"/>
            <w:sz w:val="28"/>
            <w:szCs w:val="28"/>
          </w:rPr>
          <w:t>тся</w:t>
        </w:r>
      </w:hyperlink>
      <w:r w:rsidRPr="001A7B17">
        <w:rPr>
          <w:sz w:val="28"/>
          <w:szCs w:val="28"/>
        </w:rPr>
        <w:t>).</w:t>
      </w:r>
    </w:p>
    <w:p w:rsidR="00556B36" w:rsidRDefault="006C4DFF" w:rsidP="006C4DFF">
      <w:pPr>
        <w:pStyle w:val="14-1512-1"/>
        <w:numPr>
          <w:ilvl w:val="0"/>
          <w:numId w:val="5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У</w:t>
      </w:r>
      <w:r w:rsidR="00556B36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</w:t>
      </w:r>
      <w:r w:rsidR="00556B36">
        <w:rPr>
          <w:sz w:val="28"/>
          <w:szCs w:val="28"/>
        </w:rPr>
        <w:t>рограмму</w:t>
      </w:r>
      <w:r>
        <w:rPr>
          <w:sz w:val="28"/>
          <w:szCs w:val="28"/>
        </w:rPr>
        <w:t xml:space="preserve"> учебно – тематического курса «Избирательное право и избирательный процесс» для обучения руководителей участковых избирательных комиссий. (</w:t>
      </w:r>
      <w:hyperlink r:id="rId8" w:history="1">
        <w:r w:rsidRPr="00FD681E">
          <w:rPr>
            <w:rStyle w:val="ab"/>
            <w:sz w:val="28"/>
            <w:szCs w:val="28"/>
          </w:rPr>
          <w:t>прилаг</w:t>
        </w:r>
        <w:r w:rsidRPr="00FD681E">
          <w:rPr>
            <w:rStyle w:val="ab"/>
            <w:sz w:val="28"/>
            <w:szCs w:val="28"/>
          </w:rPr>
          <w:t>а</w:t>
        </w:r>
        <w:r w:rsidRPr="00FD681E">
          <w:rPr>
            <w:rStyle w:val="ab"/>
            <w:sz w:val="28"/>
            <w:szCs w:val="28"/>
          </w:rPr>
          <w:t>ется</w:t>
        </w:r>
      </w:hyperlink>
      <w:r>
        <w:rPr>
          <w:sz w:val="28"/>
          <w:szCs w:val="28"/>
        </w:rPr>
        <w:t>)</w:t>
      </w:r>
    </w:p>
    <w:p w:rsidR="006C4DFF" w:rsidRDefault="006C4DFF" w:rsidP="006C4DFF">
      <w:pPr>
        <w:pStyle w:val="14-1512-1"/>
        <w:numPr>
          <w:ilvl w:val="0"/>
          <w:numId w:val="5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Утвердить Программу учебно – тематического курса «Избирательное право и избирательный процесс» для обучения членов участковых избирательных комиссий с правом решающего голоса. (</w:t>
      </w:r>
      <w:hyperlink r:id="rId9" w:history="1">
        <w:r w:rsidRPr="00FD681E">
          <w:rPr>
            <w:rStyle w:val="ab"/>
            <w:sz w:val="28"/>
            <w:szCs w:val="28"/>
          </w:rPr>
          <w:t>прила</w:t>
        </w:r>
        <w:r w:rsidRPr="00FD681E">
          <w:rPr>
            <w:rStyle w:val="ab"/>
            <w:sz w:val="28"/>
            <w:szCs w:val="28"/>
          </w:rPr>
          <w:t>г</w:t>
        </w:r>
        <w:r w:rsidRPr="00FD681E">
          <w:rPr>
            <w:rStyle w:val="ab"/>
            <w:sz w:val="28"/>
            <w:szCs w:val="28"/>
          </w:rPr>
          <w:t>ается</w:t>
        </w:r>
      </w:hyperlink>
      <w:r>
        <w:rPr>
          <w:sz w:val="28"/>
          <w:szCs w:val="28"/>
        </w:rPr>
        <w:t>)</w:t>
      </w:r>
    </w:p>
    <w:p w:rsidR="0031529A" w:rsidRPr="0031529A" w:rsidRDefault="0031529A" w:rsidP="006C4DFF">
      <w:pPr>
        <w:pStyle w:val="14-1512-1"/>
        <w:numPr>
          <w:ilvl w:val="0"/>
          <w:numId w:val="5"/>
        </w:numPr>
        <w:ind w:left="0" w:firstLine="0"/>
        <w:rPr>
          <w:sz w:val="28"/>
          <w:szCs w:val="28"/>
        </w:rPr>
      </w:pPr>
      <w:r w:rsidRPr="0031529A">
        <w:rPr>
          <w:sz w:val="28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А.В. Артюх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B456DD">
      <w:headerReference w:type="even" r:id="rId10"/>
      <w:headerReference w:type="default" r:id="rId11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9A9" w:rsidRDefault="006B59A9">
      <w:r>
        <w:separator/>
      </w:r>
    </w:p>
  </w:endnote>
  <w:endnote w:type="continuationSeparator" w:id="0">
    <w:p w:rsidR="006B59A9" w:rsidRDefault="006B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9A9" w:rsidRDefault="006B59A9">
      <w:r>
        <w:separator/>
      </w:r>
    </w:p>
  </w:footnote>
  <w:footnote w:type="continuationSeparator" w:id="0">
    <w:p w:rsidR="006B59A9" w:rsidRDefault="006B5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C4DFF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295"/>
    <w:rsid w:val="00023069"/>
    <w:rsid w:val="00047624"/>
    <w:rsid w:val="0009420A"/>
    <w:rsid w:val="00100628"/>
    <w:rsid w:val="0014231D"/>
    <w:rsid w:val="00144DE7"/>
    <w:rsid w:val="00196EB3"/>
    <w:rsid w:val="001D4ADA"/>
    <w:rsid w:val="002102B9"/>
    <w:rsid w:val="00217B16"/>
    <w:rsid w:val="00281524"/>
    <w:rsid w:val="0028234B"/>
    <w:rsid w:val="00294EE0"/>
    <w:rsid w:val="002A1E4D"/>
    <w:rsid w:val="002E771C"/>
    <w:rsid w:val="00304EE6"/>
    <w:rsid w:val="0031529A"/>
    <w:rsid w:val="003174AF"/>
    <w:rsid w:val="00392011"/>
    <w:rsid w:val="0050488A"/>
    <w:rsid w:val="00515A9D"/>
    <w:rsid w:val="005442DA"/>
    <w:rsid w:val="00556B36"/>
    <w:rsid w:val="0056323F"/>
    <w:rsid w:val="005A4A52"/>
    <w:rsid w:val="005D75EC"/>
    <w:rsid w:val="006610E6"/>
    <w:rsid w:val="00671440"/>
    <w:rsid w:val="0068304B"/>
    <w:rsid w:val="00685CC6"/>
    <w:rsid w:val="00687B22"/>
    <w:rsid w:val="006B59A9"/>
    <w:rsid w:val="006C4DFF"/>
    <w:rsid w:val="00737F34"/>
    <w:rsid w:val="0076281C"/>
    <w:rsid w:val="0078407E"/>
    <w:rsid w:val="008105D8"/>
    <w:rsid w:val="00853DF2"/>
    <w:rsid w:val="0085505B"/>
    <w:rsid w:val="008912BC"/>
    <w:rsid w:val="008A7449"/>
    <w:rsid w:val="008A7AB0"/>
    <w:rsid w:val="009673E0"/>
    <w:rsid w:val="00994FF6"/>
    <w:rsid w:val="009E6E8D"/>
    <w:rsid w:val="00A3442D"/>
    <w:rsid w:val="00A77A54"/>
    <w:rsid w:val="00AA2217"/>
    <w:rsid w:val="00AE104A"/>
    <w:rsid w:val="00B278D9"/>
    <w:rsid w:val="00B41075"/>
    <w:rsid w:val="00B456DD"/>
    <w:rsid w:val="00C36875"/>
    <w:rsid w:val="00C77F50"/>
    <w:rsid w:val="00D20984"/>
    <w:rsid w:val="00D20EFB"/>
    <w:rsid w:val="00E23C7A"/>
    <w:rsid w:val="00E45653"/>
    <w:rsid w:val="00EC2531"/>
    <w:rsid w:val="00F05CD1"/>
    <w:rsid w:val="00F067C3"/>
    <w:rsid w:val="00F677BF"/>
    <w:rsid w:val="00FD681E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542FC0-49EA-4458-81ED-E3519D76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customStyle="1" w:styleId="14-1512-1">
    <w:name w:val="Текст 14-1.5.Стиль12-1"/>
    <w:basedOn w:val="a"/>
    <w:rsid w:val="00001295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character" w:styleId="ab">
    <w:name w:val="Hyperlink"/>
    <w:basedOn w:val="a0"/>
    <w:rsid w:val="00FD681E"/>
    <w:rPr>
      <w:color w:val="0000FF"/>
      <w:u w:val="single"/>
    </w:rPr>
  </w:style>
  <w:style w:type="character" w:styleId="ac">
    <w:name w:val="FollowedHyperlink"/>
    <w:basedOn w:val="a0"/>
    <w:rsid w:val="00FD681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&#1052;&#1086;&#1080;%20&#1076;&#1086;&#1082;&#1091;&#1084;&#1077;&#1085;&#1090;&#1099;\Downloads\1-58-345.do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H:\&#1052;&#1086;&#1080;%20&#1076;&#1086;&#1082;&#1091;&#1084;&#1077;&#1085;&#1090;&#1099;\Downloads\3-58-345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H:\&#1052;&#1086;&#1080;%20&#1076;&#1086;&#1082;&#1091;&#1084;&#1077;&#1085;&#1090;&#1099;\Downloads\2-58-345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1315</CharactersWithSpaces>
  <SharedDoc>false</SharedDoc>
  <HLinks>
    <vt:vector size="18" baseType="variant">
      <vt:variant>
        <vt:i4>1310815</vt:i4>
      </vt:variant>
      <vt:variant>
        <vt:i4>6</vt:i4>
      </vt:variant>
      <vt:variant>
        <vt:i4>0</vt:i4>
      </vt:variant>
      <vt:variant>
        <vt:i4>5</vt:i4>
      </vt:variant>
      <vt:variant>
        <vt:lpwstr>2-58-345.doc</vt:lpwstr>
      </vt:variant>
      <vt:variant>
        <vt:lpwstr/>
      </vt:variant>
      <vt:variant>
        <vt:i4>1310812</vt:i4>
      </vt:variant>
      <vt:variant>
        <vt:i4>3</vt:i4>
      </vt:variant>
      <vt:variant>
        <vt:i4>0</vt:i4>
      </vt:variant>
      <vt:variant>
        <vt:i4>5</vt:i4>
      </vt:variant>
      <vt:variant>
        <vt:lpwstr>1-58-345.doc</vt:lpwstr>
      </vt:variant>
      <vt:variant>
        <vt:lpwstr/>
      </vt:variant>
      <vt:variant>
        <vt:i4>1310814</vt:i4>
      </vt:variant>
      <vt:variant>
        <vt:i4>0</vt:i4>
      </vt:variant>
      <vt:variant>
        <vt:i4>0</vt:i4>
      </vt:variant>
      <vt:variant>
        <vt:i4>5</vt:i4>
      </vt:variant>
      <vt:variant>
        <vt:lpwstr>3-58-345.doc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2012-07-16T08:20:00Z</cp:lastPrinted>
  <dcterms:created xsi:type="dcterms:W3CDTF">2017-02-14T12:27:00Z</dcterms:created>
  <dcterms:modified xsi:type="dcterms:W3CDTF">2017-02-14T12:27:00Z</dcterms:modified>
</cp:coreProperties>
</file>