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B17D4">
        <w:tc>
          <w:tcPr>
            <w:tcW w:w="3436" w:type="dxa"/>
            <w:shd w:val="clear" w:color="auto" w:fill="auto"/>
          </w:tcPr>
          <w:p w:rsidR="005D75EC" w:rsidRPr="001B17D4" w:rsidRDefault="00BC6954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03 июля 2015 года</w:t>
            </w:r>
          </w:p>
        </w:tc>
        <w:tc>
          <w:tcPr>
            <w:tcW w:w="3107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  <w:lang w:val="en-US"/>
              </w:rPr>
            </w:pPr>
            <w:r w:rsidRPr="001B17D4">
              <w:rPr>
                <w:color w:val="000000"/>
                <w:szCs w:val="28"/>
              </w:rPr>
              <w:t xml:space="preserve">№ </w:t>
            </w:r>
            <w:r w:rsidR="006F6830">
              <w:rPr>
                <w:szCs w:val="28"/>
              </w:rPr>
              <w:t>169-1404</w:t>
            </w:r>
          </w:p>
        </w:tc>
      </w:tr>
    </w:tbl>
    <w:p w:rsidR="005D75EC" w:rsidRPr="001B17D4" w:rsidRDefault="005D75EC" w:rsidP="001B17D4">
      <w:pPr>
        <w:spacing w:before="240" w:line="360" w:lineRule="auto"/>
        <w:rPr>
          <w:color w:val="000000"/>
          <w:szCs w:val="28"/>
        </w:rPr>
      </w:pPr>
      <w:r w:rsidRPr="001B17D4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B17D4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1B17D4" w:rsidRDefault="001B17D4" w:rsidP="0042675E">
            <w:pPr>
              <w:spacing w:before="240"/>
              <w:jc w:val="both"/>
              <w:rPr>
                <w:b/>
                <w:szCs w:val="28"/>
              </w:rPr>
            </w:pPr>
            <w:r w:rsidRPr="0042675E">
              <w:rPr>
                <w:b/>
                <w:bCs/>
                <w:szCs w:val="28"/>
              </w:rPr>
              <w:t xml:space="preserve">Об объеме сведений о кандидатах в депутаты </w:t>
            </w:r>
            <w:r w:rsidR="0042675E" w:rsidRPr="0042675E">
              <w:rPr>
                <w:b/>
                <w:szCs w:val="28"/>
              </w:rPr>
              <w:t>Собрания депутатов Верхнесвечниковского сельского поселения по Верхнесвечниковскому одномандатному избирательному округу № 3, Кашарского сельского поселения по Кашарскому одномандатному избирательному округу № 7, Первомайского сельского поселения по Первомайскому одномандатному избирательному округу № 2, Первомайскому одномандатному избирательному округу № 4 и Первомайскому одномандатному избирательному округу № 5</w:t>
            </w:r>
            <w:r w:rsidRPr="0042675E">
              <w:rPr>
                <w:b/>
                <w:bCs/>
                <w:szCs w:val="28"/>
              </w:rPr>
              <w:t>, представленных</w:t>
            </w:r>
            <w:r w:rsidRPr="001B17D4">
              <w:rPr>
                <w:b/>
                <w:bCs/>
                <w:szCs w:val="28"/>
              </w:rPr>
              <w:t xml:space="preserve"> при их выдвижении</w:t>
            </w:r>
            <w:r>
              <w:rPr>
                <w:b/>
                <w:bCs/>
                <w:szCs w:val="28"/>
              </w:rPr>
              <w:t xml:space="preserve"> </w:t>
            </w:r>
            <w:r w:rsidRPr="001B17D4">
              <w:rPr>
                <w:b/>
                <w:bCs/>
                <w:szCs w:val="28"/>
              </w:rPr>
              <w:t>и доводимых до сведения избирателей</w:t>
            </w:r>
          </w:p>
        </w:tc>
      </w:tr>
    </w:tbl>
    <w:p w:rsidR="005D75EC" w:rsidRPr="001B17D4" w:rsidRDefault="005D75EC" w:rsidP="001B17D4">
      <w:pPr>
        <w:pStyle w:val="a3"/>
        <w:spacing w:line="360" w:lineRule="auto"/>
        <w:ind w:firstLine="567"/>
        <w:rPr>
          <w:b/>
          <w:szCs w:val="28"/>
        </w:rPr>
      </w:pPr>
    </w:p>
    <w:p w:rsidR="00E13FCA" w:rsidRPr="001B17D4" w:rsidRDefault="001E04A5" w:rsidP="001E04A5">
      <w:pPr>
        <w:spacing w:line="276" w:lineRule="auto"/>
        <w:ind w:right="-143" w:firstLine="510"/>
        <w:jc w:val="both"/>
        <w:rPr>
          <w:szCs w:val="28"/>
        </w:rPr>
      </w:pPr>
      <w:r w:rsidRPr="0064145C">
        <w:rPr>
          <w:szCs w:val="28"/>
        </w:rPr>
        <w:t>Согласно требованиям</w:t>
      </w:r>
      <w:r>
        <w:rPr>
          <w:color w:val="000000"/>
          <w:szCs w:val="28"/>
        </w:rPr>
        <w:t xml:space="preserve"> частей 12 и 13 </w:t>
      </w:r>
      <w:r w:rsidR="001B17D4" w:rsidRPr="001B17D4">
        <w:rPr>
          <w:color w:val="000000"/>
          <w:szCs w:val="28"/>
        </w:rPr>
        <w:t>стать</w:t>
      </w:r>
      <w:r>
        <w:rPr>
          <w:color w:val="000000"/>
          <w:szCs w:val="28"/>
        </w:rPr>
        <w:t xml:space="preserve">и </w:t>
      </w:r>
      <w:r w:rsidR="001B17D4" w:rsidRPr="001B17D4">
        <w:rPr>
          <w:color w:val="000000"/>
          <w:szCs w:val="28"/>
        </w:rPr>
        <w:t xml:space="preserve">22 </w:t>
      </w:r>
      <w:r w:rsidRPr="0064145C">
        <w:rPr>
          <w:szCs w:val="28"/>
        </w:rPr>
        <w:t>Областного закона Ростовской области от 08 августа 2011 года № 645-ЗС</w:t>
      </w:r>
      <w:r w:rsidR="008121C2">
        <w:rPr>
          <w:szCs w:val="28"/>
        </w:rPr>
        <w:t xml:space="preserve"> </w:t>
      </w:r>
      <w:r w:rsidRPr="0064145C">
        <w:rPr>
          <w:szCs w:val="28"/>
        </w:rPr>
        <w:t>«О выборах депутатов представительных органов муниципальных образований в Ростовской области»</w:t>
      </w:r>
      <w:r w:rsidR="00C17867" w:rsidRPr="001B17D4">
        <w:rPr>
          <w:szCs w:val="28"/>
        </w:rPr>
        <w:t>,</w:t>
      </w:r>
    </w:p>
    <w:p w:rsidR="000E496D" w:rsidRPr="001B17D4" w:rsidRDefault="000E496D" w:rsidP="001B17D4">
      <w:pPr>
        <w:spacing w:line="360" w:lineRule="auto"/>
        <w:ind w:right="-143" w:firstLine="510"/>
        <w:jc w:val="both"/>
        <w:rPr>
          <w:szCs w:val="28"/>
        </w:rPr>
      </w:pPr>
    </w:p>
    <w:p w:rsidR="005D75EC" w:rsidRPr="001B17D4" w:rsidRDefault="005D75EC" w:rsidP="001B17D4">
      <w:pPr>
        <w:pStyle w:val="a3"/>
        <w:spacing w:line="360" w:lineRule="auto"/>
        <w:ind w:firstLine="709"/>
        <w:jc w:val="both"/>
        <w:rPr>
          <w:szCs w:val="28"/>
        </w:rPr>
      </w:pPr>
      <w:r w:rsidRPr="001B17D4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1E04A5" w:rsidRDefault="001B17D4" w:rsidP="001E04A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1B17D4">
        <w:rPr>
          <w:color w:val="000000"/>
          <w:szCs w:val="28"/>
        </w:rPr>
        <w:t>У</w:t>
      </w:r>
      <w:r w:rsidR="0042675E">
        <w:rPr>
          <w:color w:val="000000"/>
          <w:szCs w:val="28"/>
        </w:rPr>
        <w:t xml:space="preserve">твердить </w:t>
      </w:r>
      <w:r w:rsidRPr="001B17D4">
        <w:rPr>
          <w:color w:val="000000"/>
          <w:szCs w:val="28"/>
        </w:rPr>
        <w:t>объем сведений о кандидатах в депутаты Собрани</w:t>
      </w:r>
      <w:r w:rsidR="0042675E">
        <w:rPr>
          <w:color w:val="000000"/>
          <w:szCs w:val="28"/>
        </w:rPr>
        <w:t xml:space="preserve">й </w:t>
      </w:r>
      <w:r w:rsidRPr="001B17D4">
        <w:rPr>
          <w:color w:val="000000"/>
          <w:szCs w:val="28"/>
        </w:rPr>
        <w:t>депутатов</w:t>
      </w:r>
      <w:r w:rsidR="0042675E">
        <w:rPr>
          <w:color w:val="000000"/>
          <w:szCs w:val="28"/>
        </w:rPr>
        <w:t xml:space="preserve"> сельских поселений</w:t>
      </w:r>
      <w:r w:rsidR="001E04A5">
        <w:rPr>
          <w:color w:val="000000"/>
          <w:szCs w:val="28"/>
        </w:rPr>
        <w:t xml:space="preserve"> Кашарского </w:t>
      </w:r>
      <w:r w:rsidRPr="001B17D4">
        <w:rPr>
          <w:color w:val="000000"/>
          <w:szCs w:val="28"/>
        </w:rPr>
        <w:t xml:space="preserve">района Ростовской области, представленных при их выдвижении и </w:t>
      </w:r>
      <w:r w:rsidR="0042675E">
        <w:rPr>
          <w:color w:val="000000"/>
          <w:szCs w:val="28"/>
        </w:rPr>
        <w:t xml:space="preserve">подлежащих доведению </w:t>
      </w:r>
      <w:r w:rsidRPr="001B17D4">
        <w:rPr>
          <w:color w:val="000000"/>
          <w:szCs w:val="28"/>
        </w:rPr>
        <w:t>до сведения избирателей</w:t>
      </w:r>
      <w:r w:rsidR="007B7C05">
        <w:rPr>
          <w:color w:val="000000"/>
          <w:szCs w:val="28"/>
        </w:rPr>
        <w:t xml:space="preserve"> </w:t>
      </w:r>
      <w:r w:rsidRPr="001B17D4">
        <w:rPr>
          <w:color w:val="000000"/>
          <w:szCs w:val="28"/>
        </w:rPr>
        <w:t>(</w:t>
      </w:r>
      <w:r w:rsidR="001E04A5">
        <w:rPr>
          <w:color w:val="000000"/>
          <w:szCs w:val="28"/>
        </w:rPr>
        <w:t>П</w:t>
      </w:r>
      <w:r w:rsidRPr="001B17D4">
        <w:rPr>
          <w:color w:val="000000"/>
          <w:szCs w:val="28"/>
        </w:rPr>
        <w:t>риложение № 1).</w:t>
      </w:r>
    </w:p>
    <w:p w:rsidR="007B7C05" w:rsidRDefault="001B17D4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1E04A5">
        <w:rPr>
          <w:color w:val="000000"/>
          <w:szCs w:val="28"/>
        </w:rPr>
        <w:t>Утвердить</w:t>
      </w:r>
      <w:r w:rsidR="0042675E">
        <w:rPr>
          <w:color w:val="000000"/>
          <w:szCs w:val="28"/>
        </w:rPr>
        <w:t xml:space="preserve"> форму </w:t>
      </w:r>
      <w:r w:rsidR="001E04A5">
        <w:rPr>
          <w:color w:val="000000"/>
          <w:szCs w:val="28"/>
        </w:rPr>
        <w:t xml:space="preserve">сведений о </w:t>
      </w:r>
      <w:r w:rsidRPr="001E04A5">
        <w:rPr>
          <w:color w:val="000000"/>
          <w:szCs w:val="28"/>
        </w:rPr>
        <w:t>выявленных фактах недостоверности представленных кандидатами</w:t>
      </w:r>
      <w:r w:rsidR="00792692" w:rsidRPr="00792692">
        <w:rPr>
          <w:color w:val="000000"/>
          <w:szCs w:val="28"/>
        </w:rPr>
        <w:t xml:space="preserve"> </w:t>
      </w:r>
      <w:r w:rsidR="00792692">
        <w:rPr>
          <w:color w:val="000000"/>
          <w:szCs w:val="28"/>
        </w:rPr>
        <w:t>в депутаты</w:t>
      </w:r>
      <w:r w:rsidRPr="001E04A5">
        <w:rPr>
          <w:color w:val="000000"/>
          <w:szCs w:val="28"/>
        </w:rPr>
        <w:t xml:space="preserve"> сведений</w:t>
      </w:r>
      <w:r w:rsidR="0042675E">
        <w:rPr>
          <w:color w:val="000000"/>
          <w:szCs w:val="28"/>
        </w:rPr>
        <w:t xml:space="preserve"> для направления </w:t>
      </w:r>
      <w:r w:rsidRPr="001E04A5">
        <w:rPr>
          <w:color w:val="000000"/>
          <w:szCs w:val="28"/>
        </w:rPr>
        <w:t>в средства массовой информации</w:t>
      </w:r>
      <w:r w:rsidR="007B7C05">
        <w:rPr>
          <w:color w:val="000000"/>
          <w:szCs w:val="28"/>
        </w:rPr>
        <w:t xml:space="preserve"> </w:t>
      </w:r>
      <w:r w:rsidRPr="001E04A5">
        <w:rPr>
          <w:color w:val="000000"/>
          <w:szCs w:val="28"/>
        </w:rPr>
        <w:t>(</w:t>
      </w:r>
      <w:r w:rsidR="007B7C05">
        <w:rPr>
          <w:color w:val="000000"/>
          <w:szCs w:val="28"/>
        </w:rPr>
        <w:t>П</w:t>
      </w:r>
      <w:r w:rsidRPr="001E04A5">
        <w:rPr>
          <w:color w:val="000000"/>
          <w:szCs w:val="28"/>
        </w:rPr>
        <w:t xml:space="preserve">риложение № </w:t>
      </w:r>
      <w:r w:rsidR="007E6F95">
        <w:rPr>
          <w:color w:val="000000"/>
          <w:szCs w:val="28"/>
        </w:rPr>
        <w:t>2</w:t>
      </w:r>
      <w:r w:rsidRPr="001E04A5">
        <w:rPr>
          <w:color w:val="000000"/>
          <w:szCs w:val="28"/>
        </w:rPr>
        <w:t>).</w:t>
      </w:r>
    </w:p>
    <w:p w:rsidR="00380DE7" w:rsidRPr="007B7C05" w:rsidRDefault="00380DE7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7B7C05">
        <w:rPr>
          <w:szCs w:val="28"/>
        </w:rPr>
        <w:lastRenderedPageBreak/>
        <w:t>Контроль за выполнением данного постановления возложить на заместителя председателя комиссии Ю.А. Пасикова.</w:t>
      </w: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5D75EC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>Председатель комиссии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 xml:space="preserve">А.В. Артюх </w:t>
      </w:r>
    </w:p>
    <w:p w:rsidR="00D20984" w:rsidRPr="001B17D4" w:rsidRDefault="00D20984" w:rsidP="007B7C05">
      <w:pPr>
        <w:jc w:val="both"/>
        <w:rPr>
          <w:szCs w:val="28"/>
        </w:rPr>
      </w:pPr>
    </w:p>
    <w:p w:rsidR="0014231D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 xml:space="preserve">Секретарь комиссии 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>Л.Ю. Злобина</w:t>
      </w:r>
    </w:p>
    <w:p w:rsidR="001B17D4" w:rsidRPr="00F52418" w:rsidRDefault="001B17D4" w:rsidP="005E43DD">
      <w:pPr>
        <w:shd w:val="clear" w:color="auto" w:fill="FFFFFF"/>
        <w:spacing w:line="276" w:lineRule="auto"/>
        <w:ind w:left="3969"/>
        <w:rPr>
          <w:spacing w:val="-2"/>
          <w:sz w:val="24"/>
        </w:rPr>
      </w:pPr>
      <w:r w:rsidRPr="001B17D4">
        <w:rPr>
          <w:szCs w:val="28"/>
        </w:rPr>
        <w:br w:type="page"/>
      </w:r>
      <w:r w:rsidRPr="00F52418">
        <w:rPr>
          <w:spacing w:val="-2"/>
          <w:sz w:val="24"/>
        </w:rPr>
        <w:lastRenderedPageBreak/>
        <w:t>Приложение</w:t>
      </w:r>
      <w:r w:rsidR="001708CA" w:rsidRPr="00F52418">
        <w:rPr>
          <w:spacing w:val="-2"/>
          <w:sz w:val="24"/>
        </w:rPr>
        <w:t xml:space="preserve"> № 1</w:t>
      </w:r>
    </w:p>
    <w:p w:rsidR="001B17D4" w:rsidRPr="00F52418" w:rsidRDefault="001B17D4" w:rsidP="005E43DD">
      <w:pPr>
        <w:spacing w:line="276" w:lineRule="auto"/>
        <w:ind w:left="3969"/>
        <w:rPr>
          <w:spacing w:val="-3"/>
          <w:sz w:val="24"/>
        </w:rPr>
      </w:pPr>
      <w:r w:rsidRPr="00F52418">
        <w:rPr>
          <w:spacing w:val="-2"/>
          <w:sz w:val="24"/>
        </w:rPr>
        <w:t>к постановлению Территориальной избирательной комиссии Кашарского района</w:t>
      </w:r>
      <w:r w:rsidR="00F52418" w:rsidRPr="00F52418">
        <w:rPr>
          <w:color w:val="000000"/>
          <w:sz w:val="24"/>
        </w:rPr>
        <w:t xml:space="preserve"> Ростовской области</w:t>
      </w:r>
      <w:r w:rsidRPr="00F52418">
        <w:rPr>
          <w:spacing w:val="-2"/>
          <w:sz w:val="24"/>
        </w:rPr>
        <w:br/>
      </w:r>
      <w:r w:rsidRPr="00F52418">
        <w:rPr>
          <w:spacing w:val="-3"/>
          <w:sz w:val="24"/>
        </w:rPr>
        <w:t xml:space="preserve">от </w:t>
      </w:r>
      <w:r w:rsidR="00BC6954" w:rsidRPr="00F52418">
        <w:rPr>
          <w:color w:val="000000"/>
          <w:sz w:val="24"/>
        </w:rPr>
        <w:t>03 июля 2015 года</w:t>
      </w:r>
      <w:r w:rsidRPr="00F52418">
        <w:rPr>
          <w:spacing w:val="-3"/>
          <w:sz w:val="24"/>
        </w:rPr>
        <w:t xml:space="preserve"> № </w:t>
      </w:r>
      <w:r w:rsidR="006F6830" w:rsidRPr="00F52418">
        <w:rPr>
          <w:spacing w:val="-3"/>
          <w:sz w:val="24"/>
        </w:rPr>
        <w:t>169-1404</w:t>
      </w:r>
    </w:p>
    <w:p w:rsidR="001B17D4" w:rsidRPr="00F52418" w:rsidRDefault="001B17D4" w:rsidP="001B17D4">
      <w:pPr>
        <w:spacing w:line="360" w:lineRule="auto"/>
        <w:jc w:val="both"/>
        <w:rPr>
          <w:spacing w:val="-3"/>
          <w:sz w:val="24"/>
        </w:rPr>
      </w:pPr>
    </w:p>
    <w:p w:rsidR="001B17D4" w:rsidRPr="00F52418" w:rsidRDefault="001B17D4" w:rsidP="00757847">
      <w:pPr>
        <w:rPr>
          <w:color w:val="000000"/>
          <w:sz w:val="24"/>
        </w:rPr>
      </w:pPr>
      <w:r w:rsidRPr="00F52418">
        <w:rPr>
          <w:b/>
          <w:bCs/>
          <w:color w:val="000000"/>
          <w:sz w:val="24"/>
        </w:rPr>
        <w:t>ОБЪЕМ СВЕДЕНИЙ</w:t>
      </w:r>
    </w:p>
    <w:p w:rsidR="001B17D4" w:rsidRPr="00F52418" w:rsidRDefault="005E43DD" w:rsidP="00757847">
      <w:pPr>
        <w:rPr>
          <w:color w:val="000000"/>
          <w:sz w:val="24"/>
        </w:rPr>
      </w:pPr>
      <w:r w:rsidRPr="00F52418">
        <w:rPr>
          <w:color w:val="000000"/>
          <w:sz w:val="24"/>
        </w:rPr>
        <w:t>о кандидатах в депутаты Собрани</w:t>
      </w:r>
      <w:r w:rsidR="00B57452" w:rsidRPr="00F52418">
        <w:rPr>
          <w:color w:val="000000"/>
          <w:sz w:val="24"/>
        </w:rPr>
        <w:t xml:space="preserve">й </w:t>
      </w:r>
      <w:r w:rsidRPr="00F52418">
        <w:rPr>
          <w:color w:val="000000"/>
          <w:sz w:val="24"/>
        </w:rPr>
        <w:t>депутатов</w:t>
      </w:r>
      <w:r w:rsidR="00B57452" w:rsidRPr="00F52418">
        <w:rPr>
          <w:color w:val="000000"/>
          <w:sz w:val="24"/>
        </w:rPr>
        <w:t xml:space="preserve"> сельских поселений</w:t>
      </w:r>
      <w:r w:rsidRPr="00F52418">
        <w:rPr>
          <w:color w:val="000000"/>
          <w:sz w:val="24"/>
        </w:rPr>
        <w:t xml:space="preserve"> Кашарского района Ростовской области, представленных при их выдвижении и </w:t>
      </w:r>
      <w:r w:rsidR="00B57452" w:rsidRPr="00F52418">
        <w:rPr>
          <w:color w:val="000000"/>
          <w:sz w:val="24"/>
        </w:rPr>
        <w:t xml:space="preserve">подлежащих доведению </w:t>
      </w:r>
      <w:r w:rsidRPr="00F52418">
        <w:rPr>
          <w:color w:val="000000"/>
          <w:sz w:val="24"/>
        </w:rPr>
        <w:t>до сведения избирателей</w:t>
      </w:r>
    </w:p>
    <w:p w:rsidR="001B17D4" w:rsidRPr="00F52418" w:rsidRDefault="001B17D4" w:rsidP="001B17D4">
      <w:pPr>
        <w:spacing w:line="360" w:lineRule="auto"/>
        <w:rPr>
          <w:color w:val="000000"/>
          <w:sz w:val="24"/>
        </w:rPr>
      </w:pPr>
      <w:r w:rsidRPr="00F52418">
        <w:rPr>
          <w:color w:val="000000"/>
          <w:sz w:val="24"/>
        </w:rPr>
        <w:t> </w:t>
      </w:r>
    </w:p>
    <w:p w:rsidR="005E43DD" w:rsidRPr="00F52418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Н</w:t>
      </w:r>
      <w:r w:rsidR="001B17D4" w:rsidRPr="00F52418">
        <w:rPr>
          <w:color w:val="000000"/>
          <w:sz w:val="24"/>
        </w:rPr>
        <w:t>аименование и номер одномандатного избирательного округа, по которому выдвинут</w:t>
      </w:r>
      <w:r w:rsidRPr="00F52418">
        <w:rPr>
          <w:color w:val="000000"/>
          <w:sz w:val="24"/>
        </w:rPr>
        <w:t xml:space="preserve"> кандидат.</w:t>
      </w:r>
    </w:p>
    <w:p w:rsidR="005E43DD" w:rsidRPr="00F52418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Фамилия, имя, отчество кандидата.</w:t>
      </w:r>
    </w:p>
    <w:p w:rsidR="005E43DD" w:rsidRPr="00F52418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Год</w:t>
      </w:r>
      <w:r w:rsidR="001B17D4" w:rsidRPr="00F52418">
        <w:rPr>
          <w:color w:val="000000"/>
          <w:sz w:val="24"/>
        </w:rPr>
        <w:t xml:space="preserve"> рождения</w:t>
      </w:r>
      <w:r w:rsidRPr="00F52418">
        <w:rPr>
          <w:color w:val="000000"/>
          <w:sz w:val="24"/>
        </w:rPr>
        <w:t>.</w:t>
      </w:r>
    </w:p>
    <w:p w:rsidR="00BF6C11" w:rsidRPr="00F52418" w:rsidRDefault="00B5745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sz w:val="24"/>
        </w:rPr>
        <w:t>Сведения о профессиональном образовании</w:t>
      </w:r>
      <w:r w:rsidR="00BF6C11" w:rsidRPr="00F52418">
        <w:rPr>
          <w:color w:val="000000"/>
          <w:sz w:val="24"/>
        </w:rPr>
        <w:t>.</w:t>
      </w:r>
    </w:p>
    <w:p w:rsidR="00B57452" w:rsidRPr="00F52418" w:rsidRDefault="00B5745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Основное место работы или службы, занимаемая должность (в случае отсутствия основного места работы или службы – род занятий).</w:t>
      </w:r>
    </w:p>
    <w:p w:rsidR="002E6762" w:rsidRPr="00F52418" w:rsidRDefault="002E676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Место жительства (наименование субъекта Российской Федерации, района, города, иного населенного пункта).</w:t>
      </w:r>
    </w:p>
    <w:p w:rsidR="002E6762" w:rsidRPr="00F52418" w:rsidRDefault="00B5745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 xml:space="preserve">Если </w:t>
      </w:r>
      <w:r w:rsidR="002E6762" w:rsidRPr="00F52418">
        <w:rPr>
          <w:color w:val="000000"/>
          <w:sz w:val="24"/>
        </w:rPr>
        <w:t>кандидат является депутатом</w:t>
      </w:r>
      <w:r w:rsidRPr="00F52418">
        <w:rPr>
          <w:color w:val="000000"/>
          <w:sz w:val="24"/>
        </w:rPr>
        <w:t xml:space="preserve"> и осуществляет свои полномочия</w:t>
      </w:r>
      <w:r w:rsidR="002E6762" w:rsidRPr="00F52418">
        <w:rPr>
          <w:color w:val="000000"/>
          <w:sz w:val="24"/>
        </w:rPr>
        <w:t xml:space="preserve"> на непостоянной основе</w:t>
      </w:r>
      <w:r w:rsidRPr="00F52418">
        <w:rPr>
          <w:color w:val="000000"/>
          <w:sz w:val="24"/>
        </w:rPr>
        <w:t xml:space="preserve"> – сведения об этом </w:t>
      </w:r>
      <w:r w:rsidR="002E6762" w:rsidRPr="00F52418">
        <w:rPr>
          <w:color w:val="000000"/>
          <w:sz w:val="24"/>
        </w:rPr>
        <w:t xml:space="preserve">с указанием наименования </w:t>
      </w:r>
      <w:r w:rsidRPr="00F52418">
        <w:rPr>
          <w:color w:val="000000"/>
          <w:sz w:val="24"/>
        </w:rPr>
        <w:t xml:space="preserve">соответствующего </w:t>
      </w:r>
      <w:r w:rsidR="002E6762" w:rsidRPr="00F52418">
        <w:rPr>
          <w:color w:val="000000"/>
          <w:sz w:val="24"/>
        </w:rPr>
        <w:t>представительного органа.</w:t>
      </w:r>
    </w:p>
    <w:p w:rsidR="002E6762" w:rsidRPr="00F52418" w:rsidRDefault="00B57452" w:rsidP="002E6762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color w:val="000000"/>
          <w:sz w:val="24"/>
        </w:rPr>
        <w:t>Сведения о п</w:t>
      </w:r>
      <w:r w:rsidR="001B17D4" w:rsidRPr="00F52418">
        <w:rPr>
          <w:color w:val="000000"/>
          <w:sz w:val="24"/>
        </w:rPr>
        <w:t>ринадлежност</w:t>
      </w:r>
      <w:r w:rsidRPr="00F52418">
        <w:rPr>
          <w:color w:val="000000"/>
          <w:sz w:val="24"/>
        </w:rPr>
        <w:t>и кандидата</w:t>
      </w:r>
      <w:r w:rsidR="001B17D4" w:rsidRPr="00F52418">
        <w:rPr>
          <w:color w:val="000000"/>
          <w:sz w:val="24"/>
        </w:rPr>
        <w:t xml:space="preserve"> к политической партии либо к иному общественному объединению</w:t>
      </w:r>
      <w:r w:rsidRPr="00F52418">
        <w:rPr>
          <w:color w:val="000000"/>
          <w:sz w:val="24"/>
        </w:rPr>
        <w:t xml:space="preserve"> и статус </w:t>
      </w:r>
      <w:r w:rsidR="001B17D4" w:rsidRPr="00F52418">
        <w:rPr>
          <w:color w:val="000000"/>
          <w:sz w:val="24"/>
        </w:rPr>
        <w:t>в этой политической партии (общественном объединении).</w:t>
      </w:r>
    </w:p>
    <w:p w:rsidR="001B17D4" w:rsidRPr="00F52418" w:rsidRDefault="00B57452" w:rsidP="002E6762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sz w:val="24"/>
        </w:rPr>
        <w:t>Краткое наименование избирательного объединения, выдвинувшего кандидата.</w:t>
      </w:r>
    </w:p>
    <w:p w:rsidR="00F52418" w:rsidRPr="00F52418" w:rsidRDefault="00F52418" w:rsidP="002E6762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4"/>
        </w:rPr>
      </w:pPr>
      <w:r w:rsidRPr="00F52418">
        <w:rPr>
          <w:sz w:val="24"/>
        </w:rPr>
        <w:t>Сведения о когда-либо имевшейся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 законодательными актами за деяния, признаваемые преступлением действующим Уголовным кодексом Российской Федерации, с указанием наименования соответствующего закона, если судимость снята или погашена, – также сведения о дате снятия или погашения судимости.</w:t>
      </w:r>
    </w:p>
    <w:p w:rsidR="008A36E0" w:rsidRPr="001708CA" w:rsidRDefault="008A36E0" w:rsidP="008A36E0">
      <w:pPr>
        <w:shd w:val="clear" w:color="auto" w:fill="FFFFFF"/>
        <w:jc w:val="both"/>
        <w:rPr>
          <w:color w:val="000000"/>
          <w:sz w:val="24"/>
        </w:rPr>
      </w:pPr>
    </w:p>
    <w:p w:rsidR="001B17D4" w:rsidRPr="001708CA" w:rsidRDefault="001B17D4" w:rsidP="001708CA">
      <w:pPr>
        <w:ind w:firstLine="540"/>
        <w:jc w:val="both"/>
        <w:rPr>
          <w:color w:val="000000"/>
          <w:sz w:val="24"/>
        </w:rPr>
      </w:pPr>
    </w:p>
    <w:p w:rsidR="00696E68" w:rsidRDefault="00696E68" w:rsidP="001708CA">
      <w:pPr>
        <w:shd w:val="clear" w:color="auto" w:fill="FFFFFF"/>
        <w:spacing w:line="276" w:lineRule="auto"/>
        <w:ind w:left="3969"/>
        <w:rPr>
          <w:spacing w:val="-2"/>
          <w:szCs w:val="28"/>
        </w:rPr>
        <w:sectPr w:rsidR="00696E68" w:rsidSect="00C77F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A36E0" w:rsidRPr="001708CA" w:rsidRDefault="008A36E0" w:rsidP="008A36E0">
      <w:pPr>
        <w:shd w:val="clear" w:color="auto" w:fill="FFFFFF"/>
        <w:ind w:left="3969"/>
        <w:rPr>
          <w:spacing w:val="-2"/>
          <w:sz w:val="24"/>
        </w:rPr>
      </w:pPr>
      <w:r w:rsidRPr="001708CA">
        <w:rPr>
          <w:spacing w:val="-2"/>
          <w:sz w:val="24"/>
        </w:rPr>
        <w:lastRenderedPageBreak/>
        <w:t>Приложение</w:t>
      </w:r>
      <w:r>
        <w:rPr>
          <w:spacing w:val="-2"/>
          <w:sz w:val="24"/>
        </w:rPr>
        <w:t xml:space="preserve"> № </w:t>
      </w:r>
      <w:r w:rsidR="007E6F95">
        <w:rPr>
          <w:spacing w:val="-2"/>
          <w:sz w:val="24"/>
        </w:rPr>
        <w:t>2</w:t>
      </w:r>
    </w:p>
    <w:p w:rsidR="008A36E0" w:rsidRPr="001708CA" w:rsidRDefault="008A36E0" w:rsidP="008A36E0">
      <w:pPr>
        <w:ind w:left="3969"/>
        <w:rPr>
          <w:spacing w:val="-3"/>
          <w:sz w:val="24"/>
        </w:rPr>
      </w:pPr>
      <w:r w:rsidRPr="001708CA">
        <w:rPr>
          <w:spacing w:val="-2"/>
          <w:sz w:val="24"/>
        </w:rPr>
        <w:t>к постановлению Территориальной избирательной комиссии Кашарского района</w:t>
      </w:r>
      <w:r>
        <w:rPr>
          <w:spacing w:val="-2"/>
          <w:sz w:val="24"/>
        </w:rPr>
        <w:t xml:space="preserve"> </w:t>
      </w:r>
      <w:r w:rsidRPr="00F52418">
        <w:rPr>
          <w:color w:val="000000"/>
          <w:sz w:val="24"/>
        </w:rPr>
        <w:t>Ростовской области</w:t>
      </w:r>
      <w:r w:rsidRPr="001708CA">
        <w:rPr>
          <w:spacing w:val="-2"/>
          <w:sz w:val="24"/>
        </w:rPr>
        <w:br/>
      </w:r>
      <w:r w:rsidRPr="001708CA">
        <w:rPr>
          <w:spacing w:val="-3"/>
          <w:sz w:val="24"/>
        </w:rPr>
        <w:t xml:space="preserve">от </w:t>
      </w:r>
      <w:r>
        <w:rPr>
          <w:color w:val="000000"/>
          <w:sz w:val="24"/>
        </w:rPr>
        <w:t>03 июля 2015 года</w:t>
      </w:r>
      <w:r w:rsidRPr="001708CA">
        <w:rPr>
          <w:spacing w:val="-3"/>
          <w:sz w:val="24"/>
        </w:rPr>
        <w:t xml:space="preserve"> № </w:t>
      </w:r>
      <w:r>
        <w:rPr>
          <w:spacing w:val="-3"/>
          <w:sz w:val="24"/>
        </w:rPr>
        <w:t>169-1404</w:t>
      </w:r>
    </w:p>
    <w:p w:rsidR="008A36E0" w:rsidRPr="001708CA" w:rsidRDefault="008A36E0" w:rsidP="008A36E0">
      <w:pPr>
        <w:jc w:val="both"/>
        <w:rPr>
          <w:spacing w:val="-3"/>
          <w:sz w:val="24"/>
        </w:rPr>
      </w:pPr>
    </w:p>
    <w:p w:rsidR="007E6F95" w:rsidRDefault="007E6F95" w:rsidP="008A36E0">
      <w:pPr>
        <w:ind w:left="705"/>
        <w:rPr>
          <w:b/>
          <w:bCs/>
          <w:color w:val="000000"/>
          <w:sz w:val="24"/>
        </w:rPr>
      </w:pPr>
    </w:p>
    <w:p w:rsidR="008A36E0" w:rsidRPr="001708CA" w:rsidRDefault="008A36E0" w:rsidP="008A36E0">
      <w:pPr>
        <w:ind w:left="705"/>
        <w:rPr>
          <w:b/>
          <w:bCs/>
          <w:color w:val="000000"/>
          <w:sz w:val="24"/>
        </w:rPr>
      </w:pPr>
      <w:r w:rsidRPr="001708CA">
        <w:rPr>
          <w:b/>
          <w:bCs/>
          <w:color w:val="000000"/>
          <w:sz w:val="24"/>
        </w:rPr>
        <w:t>СВЕДЕНИ</w:t>
      </w:r>
      <w:r>
        <w:rPr>
          <w:b/>
          <w:bCs/>
          <w:color w:val="000000"/>
          <w:sz w:val="24"/>
        </w:rPr>
        <w:t>Я</w:t>
      </w:r>
    </w:p>
    <w:p w:rsidR="008A36E0" w:rsidRPr="001708CA" w:rsidRDefault="008A36E0" w:rsidP="008A36E0">
      <w:pPr>
        <w:ind w:left="705"/>
        <w:rPr>
          <w:color w:val="000000"/>
          <w:sz w:val="24"/>
        </w:rPr>
      </w:pPr>
      <w:r w:rsidRPr="001708CA">
        <w:rPr>
          <w:color w:val="000000"/>
          <w:sz w:val="24"/>
        </w:rPr>
        <w:t>о выявленных фактах недостоверности</w:t>
      </w:r>
      <w:r>
        <w:rPr>
          <w:color w:val="000000"/>
          <w:sz w:val="24"/>
        </w:rPr>
        <w:t>,</w:t>
      </w:r>
      <w:r w:rsidRPr="001708CA">
        <w:rPr>
          <w:color w:val="000000"/>
          <w:sz w:val="24"/>
        </w:rPr>
        <w:t xml:space="preserve"> представленных кандидатами в депутаты Собрани</w:t>
      </w:r>
      <w:r>
        <w:rPr>
          <w:color w:val="000000"/>
          <w:sz w:val="24"/>
        </w:rPr>
        <w:t xml:space="preserve">й </w:t>
      </w:r>
      <w:r w:rsidRPr="001708CA">
        <w:rPr>
          <w:color w:val="000000"/>
          <w:sz w:val="24"/>
        </w:rPr>
        <w:t>депутатов</w:t>
      </w:r>
      <w:r w:rsidR="008121C2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сельских поселений </w:t>
      </w:r>
      <w:r w:rsidRPr="001708CA">
        <w:rPr>
          <w:color w:val="000000"/>
          <w:sz w:val="24"/>
        </w:rPr>
        <w:t>Кашар</w:t>
      </w:r>
      <w:r>
        <w:rPr>
          <w:color w:val="000000"/>
          <w:sz w:val="24"/>
        </w:rPr>
        <w:t>ского района Ростовской области</w:t>
      </w:r>
    </w:p>
    <w:p w:rsidR="008A36E0" w:rsidRPr="00174387" w:rsidRDefault="008A36E0" w:rsidP="008A36E0">
      <w:pPr>
        <w:rPr>
          <w:color w:val="000000"/>
          <w:vertAlign w:val="superscrip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177"/>
        <w:gridCol w:w="1896"/>
        <w:gridCol w:w="2629"/>
        <w:gridCol w:w="2328"/>
      </w:tblGrid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№ п/п</w:t>
            </w:r>
          </w:p>
        </w:tc>
        <w:tc>
          <w:tcPr>
            <w:tcW w:w="1141" w:type="pct"/>
          </w:tcPr>
          <w:p w:rsidR="008A36E0" w:rsidRPr="00864426" w:rsidRDefault="008A36E0" w:rsidP="008A36E0">
            <w:pPr>
              <w:rPr>
                <w:sz w:val="24"/>
              </w:rPr>
            </w:pPr>
            <w:r w:rsidRPr="00864426">
              <w:rPr>
                <w:sz w:val="24"/>
              </w:rPr>
              <w:t>Фамилия, имя, отчество</w:t>
            </w:r>
            <w:r>
              <w:rPr>
                <w:sz w:val="24"/>
              </w:rPr>
              <w:t xml:space="preserve"> кандидата</w:t>
            </w:r>
          </w:p>
        </w:tc>
        <w:tc>
          <w:tcPr>
            <w:tcW w:w="994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Представлено кандидатом</w:t>
            </w: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Результаты проверки</w:t>
            </w: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Организация, предоставившая сведения</w:t>
            </w:r>
          </w:p>
        </w:tc>
      </w:tr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1</w:t>
            </w:r>
          </w:p>
        </w:tc>
        <w:tc>
          <w:tcPr>
            <w:tcW w:w="1141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2</w:t>
            </w:r>
          </w:p>
        </w:tc>
        <w:tc>
          <w:tcPr>
            <w:tcW w:w="994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3</w:t>
            </w: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4</w:t>
            </w: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sz w:val="24"/>
              </w:rPr>
            </w:pPr>
            <w:r w:rsidRPr="00864426">
              <w:rPr>
                <w:sz w:val="24"/>
              </w:rPr>
              <w:t>5</w:t>
            </w:r>
          </w:p>
        </w:tc>
      </w:tr>
      <w:tr w:rsidR="008A36E0" w:rsidRPr="00864426" w:rsidTr="008121C2">
        <w:tc>
          <w:tcPr>
            <w:tcW w:w="5000" w:type="pct"/>
            <w:gridSpan w:val="5"/>
          </w:tcPr>
          <w:p w:rsidR="008A36E0" w:rsidRPr="00864426" w:rsidRDefault="007E6F95" w:rsidP="002635F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8A36E0" w:rsidRPr="00864426">
              <w:rPr>
                <w:b/>
                <w:sz w:val="24"/>
              </w:rPr>
              <w:t>. Сведения об образовании</w:t>
            </w:r>
          </w:p>
        </w:tc>
      </w:tr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141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994" w:type="pct"/>
          </w:tcPr>
          <w:p w:rsidR="008A36E0" w:rsidRDefault="008A36E0" w:rsidP="002635FB">
            <w:pPr>
              <w:rPr>
                <w:b/>
                <w:sz w:val="24"/>
              </w:rPr>
            </w:pPr>
          </w:p>
          <w:p w:rsidR="007E6F95" w:rsidRPr="00864426" w:rsidRDefault="007E6F95" w:rsidP="002635FB">
            <w:pPr>
              <w:rPr>
                <w:b/>
                <w:sz w:val="24"/>
              </w:rPr>
            </w:pP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</w:tr>
      <w:tr w:rsidR="008A36E0" w:rsidRPr="00864426" w:rsidTr="008121C2">
        <w:tc>
          <w:tcPr>
            <w:tcW w:w="5000" w:type="pct"/>
            <w:gridSpan w:val="5"/>
          </w:tcPr>
          <w:p w:rsidR="008A36E0" w:rsidRPr="00864426" w:rsidRDefault="007E6F95" w:rsidP="002635F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8A36E0" w:rsidRPr="00864426">
              <w:rPr>
                <w:b/>
                <w:sz w:val="24"/>
              </w:rPr>
              <w:t>. Сведения о месте жительства</w:t>
            </w:r>
          </w:p>
        </w:tc>
      </w:tr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141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994" w:type="pct"/>
          </w:tcPr>
          <w:p w:rsidR="008A36E0" w:rsidRDefault="008A36E0" w:rsidP="002635FB">
            <w:pPr>
              <w:rPr>
                <w:b/>
                <w:sz w:val="24"/>
              </w:rPr>
            </w:pPr>
          </w:p>
          <w:p w:rsidR="007E6F95" w:rsidRPr="00864426" w:rsidRDefault="007E6F95" w:rsidP="002635FB">
            <w:pPr>
              <w:rPr>
                <w:b/>
                <w:sz w:val="24"/>
              </w:rPr>
            </w:pP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</w:tr>
      <w:tr w:rsidR="008A36E0" w:rsidRPr="00864426" w:rsidTr="008121C2">
        <w:tc>
          <w:tcPr>
            <w:tcW w:w="5000" w:type="pct"/>
            <w:gridSpan w:val="5"/>
          </w:tcPr>
          <w:p w:rsidR="008A36E0" w:rsidRPr="00864426" w:rsidRDefault="007E6F95" w:rsidP="002635F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8A36E0" w:rsidRPr="00864426">
              <w:rPr>
                <w:b/>
                <w:sz w:val="24"/>
              </w:rPr>
              <w:t>. Сведения об основном месте работы (службы</w:t>
            </w:r>
            <w:r w:rsidR="008A36E0">
              <w:rPr>
                <w:b/>
                <w:sz w:val="24"/>
              </w:rPr>
              <w:t>, роде занятий</w:t>
            </w:r>
            <w:r w:rsidR="008A36E0" w:rsidRPr="00864426">
              <w:rPr>
                <w:b/>
                <w:sz w:val="24"/>
              </w:rPr>
              <w:t>)</w:t>
            </w:r>
          </w:p>
        </w:tc>
      </w:tr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141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994" w:type="pct"/>
          </w:tcPr>
          <w:p w:rsidR="008A36E0" w:rsidRDefault="008A36E0" w:rsidP="002635FB">
            <w:pPr>
              <w:rPr>
                <w:b/>
                <w:sz w:val="24"/>
              </w:rPr>
            </w:pPr>
          </w:p>
          <w:p w:rsidR="007E6F95" w:rsidRPr="00864426" w:rsidRDefault="007E6F95" w:rsidP="002635FB">
            <w:pPr>
              <w:rPr>
                <w:b/>
                <w:sz w:val="24"/>
              </w:rPr>
            </w:pP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</w:tr>
      <w:tr w:rsidR="008A36E0" w:rsidRPr="00864426" w:rsidTr="008121C2">
        <w:tc>
          <w:tcPr>
            <w:tcW w:w="5000" w:type="pct"/>
            <w:gridSpan w:val="5"/>
          </w:tcPr>
          <w:p w:rsidR="008A36E0" w:rsidRPr="00864426" w:rsidRDefault="007E6F95" w:rsidP="002635F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 w:rsidR="008A36E0">
              <w:rPr>
                <w:b/>
                <w:sz w:val="24"/>
              </w:rPr>
              <w:t>. Сведения о судимости</w:t>
            </w:r>
          </w:p>
        </w:tc>
      </w:tr>
      <w:tr w:rsidR="008A36E0" w:rsidRPr="00864426" w:rsidTr="008121C2">
        <w:tc>
          <w:tcPr>
            <w:tcW w:w="268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141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994" w:type="pct"/>
          </w:tcPr>
          <w:p w:rsidR="008A36E0" w:rsidRDefault="008A36E0" w:rsidP="002635FB">
            <w:pPr>
              <w:rPr>
                <w:b/>
                <w:sz w:val="24"/>
              </w:rPr>
            </w:pPr>
          </w:p>
          <w:p w:rsidR="007E6F95" w:rsidRPr="00864426" w:rsidRDefault="007E6F95" w:rsidP="002635FB">
            <w:pPr>
              <w:rPr>
                <w:b/>
                <w:sz w:val="24"/>
              </w:rPr>
            </w:pPr>
          </w:p>
        </w:tc>
        <w:tc>
          <w:tcPr>
            <w:tcW w:w="1377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  <w:tc>
          <w:tcPr>
            <w:tcW w:w="1220" w:type="pct"/>
          </w:tcPr>
          <w:p w:rsidR="008A36E0" w:rsidRPr="00864426" w:rsidRDefault="008A36E0" w:rsidP="002635FB">
            <w:pPr>
              <w:rPr>
                <w:b/>
                <w:sz w:val="24"/>
              </w:rPr>
            </w:pPr>
          </w:p>
        </w:tc>
      </w:tr>
    </w:tbl>
    <w:p w:rsidR="007E6F95" w:rsidRDefault="007E6F95" w:rsidP="008A36E0">
      <w:pPr>
        <w:jc w:val="both"/>
        <w:rPr>
          <w:sz w:val="24"/>
        </w:rPr>
      </w:pPr>
    </w:p>
    <w:p w:rsidR="006F02C9" w:rsidRDefault="008A36E0" w:rsidP="008A36E0">
      <w:pPr>
        <w:jc w:val="both"/>
        <w:rPr>
          <w:sz w:val="22"/>
          <w:szCs w:val="22"/>
        </w:rPr>
      </w:pPr>
      <w:r>
        <w:rPr>
          <w:sz w:val="24"/>
        </w:rPr>
        <w:t>* Сведения</w:t>
      </w:r>
      <w:r w:rsidRPr="003E6196">
        <w:rPr>
          <w:sz w:val="22"/>
          <w:szCs w:val="22"/>
        </w:rPr>
        <w:t xml:space="preserve"> о фактах недостоверности группируются отдельно по </w:t>
      </w:r>
      <w:r w:rsidR="006F02C9">
        <w:rPr>
          <w:sz w:val="22"/>
          <w:szCs w:val="22"/>
        </w:rPr>
        <w:t xml:space="preserve">каждому </w:t>
      </w:r>
      <w:r w:rsidRPr="003E6196">
        <w:rPr>
          <w:sz w:val="22"/>
          <w:szCs w:val="22"/>
        </w:rPr>
        <w:t xml:space="preserve">кандидату с разбивкой по отдельным разделам. Сведения </w:t>
      </w:r>
      <w:r w:rsidRPr="003E6196">
        <w:rPr>
          <w:color w:val="000000"/>
          <w:sz w:val="22"/>
          <w:szCs w:val="22"/>
        </w:rPr>
        <w:t>о выявленных фактах недостоверности сведений, представленных кандидатами</w:t>
      </w:r>
      <w:r>
        <w:rPr>
          <w:color w:val="000000"/>
          <w:sz w:val="22"/>
          <w:szCs w:val="22"/>
        </w:rPr>
        <w:t>,</w:t>
      </w:r>
      <w:r w:rsidRPr="003E6196">
        <w:rPr>
          <w:sz w:val="22"/>
          <w:szCs w:val="22"/>
        </w:rPr>
        <w:t xml:space="preserve"> приводятся только в случае их </w:t>
      </w:r>
      <w:r>
        <w:rPr>
          <w:sz w:val="22"/>
          <w:szCs w:val="22"/>
        </w:rPr>
        <w:t>наличия.</w:t>
      </w:r>
      <w:r w:rsidR="006F02C9">
        <w:rPr>
          <w:sz w:val="22"/>
          <w:szCs w:val="22"/>
        </w:rPr>
        <w:t xml:space="preserve"> </w:t>
      </w:r>
      <w:r>
        <w:rPr>
          <w:sz w:val="22"/>
          <w:szCs w:val="22"/>
        </w:rPr>
        <w:t>При их отсутствии соответствующие графы не заполняются</w:t>
      </w:r>
    </w:p>
    <w:p w:rsidR="00C3244D" w:rsidRPr="009B1989" w:rsidRDefault="00C3244D" w:rsidP="008121C2">
      <w:pPr>
        <w:pStyle w:val="consnormal"/>
        <w:spacing w:before="0" w:beforeAutospacing="0" w:after="0" w:afterAutospacing="0" w:line="360" w:lineRule="auto"/>
        <w:jc w:val="both"/>
        <w:rPr>
          <w:rFonts w:ascii="Times New Roman" w:hAnsi="Times New Roman"/>
          <w:color w:val="000000"/>
          <w:sz w:val="40"/>
          <w:szCs w:val="28"/>
        </w:rPr>
      </w:pPr>
    </w:p>
    <w:sectPr w:rsidR="00C3244D" w:rsidRPr="009B1989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EBE1D29"/>
    <w:multiLevelType w:val="hybridMultilevel"/>
    <w:tmpl w:val="F7AABFB2"/>
    <w:lvl w:ilvl="0" w:tplc="DA487FB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708CA"/>
    <w:rsid w:val="001B17D4"/>
    <w:rsid w:val="001D4ADA"/>
    <w:rsid w:val="001E04A5"/>
    <w:rsid w:val="001E477F"/>
    <w:rsid w:val="002635FB"/>
    <w:rsid w:val="00281524"/>
    <w:rsid w:val="002C4D0E"/>
    <w:rsid w:val="002E6762"/>
    <w:rsid w:val="003174AF"/>
    <w:rsid w:val="00325338"/>
    <w:rsid w:val="00380DE7"/>
    <w:rsid w:val="0042675E"/>
    <w:rsid w:val="0050488A"/>
    <w:rsid w:val="005442DA"/>
    <w:rsid w:val="0056323F"/>
    <w:rsid w:val="00582245"/>
    <w:rsid w:val="00591687"/>
    <w:rsid w:val="005A4A52"/>
    <w:rsid w:val="005D75EC"/>
    <w:rsid w:val="005E43DD"/>
    <w:rsid w:val="0068304B"/>
    <w:rsid w:val="00696E68"/>
    <w:rsid w:val="006A0AAD"/>
    <w:rsid w:val="006F02C9"/>
    <w:rsid w:val="006F6830"/>
    <w:rsid w:val="00757847"/>
    <w:rsid w:val="00770E74"/>
    <w:rsid w:val="0078407E"/>
    <w:rsid w:val="00792692"/>
    <w:rsid w:val="007B7C05"/>
    <w:rsid w:val="007E25DC"/>
    <w:rsid w:val="007E6F95"/>
    <w:rsid w:val="008121C2"/>
    <w:rsid w:val="00822554"/>
    <w:rsid w:val="008323B4"/>
    <w:rsid w:val="00881E05"/>
    <w:rsid w:val="008912BC"/>
    <w:rsid w:val="008A254B"/>
    <w:rsid w:val="008A36E0"/>
    <w:rsid w:val="008A7AB0"/>
    <w:rsid w:val="009673E0"/>
    <w:rsid w:val="0097658A"/>
    <w:rsid w:val="00994FF6"/>
    <w:rsid w:val="009B1989"/>
    <w:rsid w:val="00A760F1"/>
    <w:rsid w:val="00AA2217"/>
    <w:rsid w:val="00B01786"/>
    <w:rsid w:val="00B57452"/>
    <w:rsid w:val="00B62723"/>
    <w:rsid w:val="00BC6954"/>
    <w:rsid w:val="00BF6C11"/>
    <w:rsid w:val="00C17867"/>
    <w:rsid w:val="00C3244D"/>
    <w:rsid w:val="00C77F50"/>
    <w:rsid w:val="00D12CCF"/>
    <w:rsid w:val="00D20984"/>
    <w:rsid w:val="00DA7763"/>
    <w:rsid w:val="00DB5219"/>
    <w:rsid w:val="00E13FCA"/>
    <w:rsid w:val="00E23C7A"/>
    <w:rsid w:val="00E56EA5"/>
    <w:rsid w:val="00E670C9"/>
    <w:rsid w:val="00EA1D48"/>
    <w:rsid w:val="00F52418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9A85B5-CB86-42B6-A5CA-F32739D02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uiPriority w:val="99"/>
    <w:rsid w:val="00380DE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380DE7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80DE7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1B17D4"/>
  </w:style>
  <w:style w:type="character" w:styleId="a9">
    <w:name w:val="Hyperlink"/>
    <w:uiPriority w:val="99"/>
    <w:semiHidden/>
    <w:unhideWhenUsed/>
    <w:rsid w:val="001B17D4"/>
    <w:rPr>
      <w:color w:val="0000FF"/>
      <w:u w:val="single"/>
    </w:rPr>
  </w:style>
  <w:style w:type="paragraph" w:customStyle="1" w:styleId="consplustitle">
    <w:name w:val="consplustitle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nformat">
    <w:name w:val="consplusnonformat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cell">
    <w:name w:val="conspluscel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rmal">
    <w:name w:val="consplusnorma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normal">
    <w:name w:val="consnormal"/>
    <w:basedOn w:val="a"/>
    <w:rsid w:val="00C3244D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2014-07-25T13:11:00Z</cp:lastPrinted>
  <dcterms:created xsi:type="dcterms:W3CDTF">2015-07-07T13:06:00Z</dcterms:created>
  <dcterms:modified xsi:type="dcterms:W3CDTF">2015-07-07T13:06:00Z</dcterms:modified>
</cp:coreProperties>
</file>