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2D63D9" w:rsidP="00921C48">
            <w:pPr>
              <w:snapToGrid w:val="0"/>
              <w:rPr>
                <w:color w:val="000000"/>
              </w:rPr>
            </w:pPr>
            <w:r>
              <w:t>2</w:t>
            </w:r>
            <w:r w:rsidRPr="008817FB">
              <w:rPr>
                <w:lang w:val="en-US"/>
              </w:rPr>
              <w:t xml:space="preserve">7 </w:t>
            </w:r>
            <w:r>
              <w:t xml:space="preserve">июня </w:t>
            </w:r>
            <w:r w:rsidRPr="008817FB">
              <w:t>201</w:t>
            </w:r>
            <w:r>
              <w:t>4</w:t>
            </w:r>
            <w:r w:rsidRPr="008817FB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35051" w:rsidRDefault="005D75EC" w:rsidP="00822762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744A34">
              <w:rPr>
                <w:color w:val="000000"/>
              </w:rPr>
              <w:t>122-106</w:t>
            </w:r>
            <w:r w:rsidR="00822762">
              <w:rPr>
                <w:color w:val="000000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22762" w:rsidRDefault="004B7F45" w:rsidP="00822762">
            <w:pPr>
              <w:spacing w:before="240"/>
              <w:jc w:val="both"/>
              <w:rPr>
                <w:b/>
              </w:rPr>
            </w:pPr>
            <w:r w:rsidRPr="00822762">
              <w:rPr>
                <w:b/>
                <w:szCs w:val="28"/>
              </w:rPr>
              <w:t>О</w:t>
            </w:r>
            <w:r w:rsidR="00C2199F" w:rsidRPr="00822762">
              <w:rPr>
                <w:b/>
                <w:szCs w:val="28"/>
              </w:rPr>
              <w:t xml:space="preserve"> персональном составе</w:t>
            </w:r>
            <w:r w:rsidRPr="00822762">
              <w:rPr>
                <w:b/>
                <w:szCs w:val="28"/>
              </w:rPr>
              <w:t xml:space="preserve"> </w:t>
            </w:r>
            <w:r w:rsidR="00C2199F" w:rsidRPr="00822762">
              <w:rPr>
                <w:b/>
                <w:szCs w:val="28"/>
              </w:rPr>
              <w:t>К</w:t>
            </w:r>
            <w:r w:rsidR="00435051" w:rsidRPr="00822762">
              <w:rPr>
                <w:b/>
                <w:szCs w:val="28"/>
              </w:rPr>
              <w:t>оординационно</w:t>
            </w:r>
            <w:r w:rsidR="00C2199F" w:rsidRPr="00822762">
              <w:rPr>
                <w:b/>
                <w:szCs w:val="28"/>
              </w:rPr>
              <w:t>го С</w:t>
            </w:r>
            <w:r w:rsidR="00435051" w:rsidRPr="00822762">
              <w:rPr>
                <w:b/>
                <w:szCs w:val="28"/>
              </w:rPr>
              <w:t>овет</w:t>
            </w:r>
            <w:r w:rsidR="00C2199F" w:rsidRPr="00822762">
              <w:rPr>
                <w:b/>
                <w:szCs w:val="28"/>
              </w:rPr>
              <w:t xml:space="preserve">а </w:t>
            </w:r>
            <w:r w:rsidR="00435051" w:rsidRPr="00822762">
              <w:rPr>
                <w:b/>
                <w:szCs w:val="28"/>
              </w:rPr>
              <w:t>п</w:t>
            </w:r>
            <w:r w:rsidR="00C2199F" w:rsidRPr="00822762">
              <w:rPr>
                <w:b/>
                <w:szCs w:val="28"/>
              </w:rPr>
              <w:t>о реализации программ по информационно-разъяснительной деятельности территориальной избирательной комиссии и п</w:t>
            </w:r>
            <w:r w:rsidR="00C2199F" w:rsidRPr="00822762">
              <w:rPr>
                <w:b/>
                <w:bCs/>
                <w:szCs w:val="28"/>
              </w:rPr>
              <w:t>овышению правовой культуры избирателей, обучению организаторов выборов, совершенствованию и развитию избирательных технологий в Кашарском районе на 201</w:t>
            </w:r>
            <w:r w:rsidR="00822762">
              <w:rPr>
                <w:b/>
                <w:bCs/>
                <w:szCs w:val="28"/>
              </w:rPr>
              <w:t>4</w:t>
            </w:r>
            <w:r w:rsidR="00C2199F" w:rsidRPr="00822762">
              <w:rPr>
                <w:b/>
                <w:bCs/>
                <w:szCs w:val="28"/>
              </w:rPr>
              <w:t xml:space="preserve"> год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4B7F45" w:rsidRPr="00C2199F" w:rsidRDefault="00C2199F" w:rsidP="00C2199F">
      <w:pPr>
        <w:ind w:firstLine="851"/>
        <w:jc w:val="both"/>
        <w:rPr>
          <w:bCs/>
          <w:szCs w:val="28"/>
        </w:rPr>
      </w:pPr>
      <w:r>
        <w:rPr>
          <w:bCs/>
          <w:szCs w:val="28"/>
        </w:rPr>
        <w:t>В соответствии со статьями 3</w:t>
      </w:r>
      <w:r w:rsidR="00822762">
        <w:rPr>
          <w:bCs/>
          <w:szCs w:val="28"/>
        </w:rPr>
        <w:t>5</w:t>
      </w:r>
      <w:r>
        <w:rPr>
          <w:bCs/>
          <w:szCs w:val="28"/>
        </w:rPr>
        <w:t>, 3</w:t>
      </w:r>
      <w:r w:rsidR="00822762">
        <w:rPr>
          <w:bCs/>
          <w:szCs w:val="28"/>
        </w:rPr>
        <w:t>6</w:t>
      </w:r>
      <w:r>
        <w:rPr>
          <w:bCs/>
          <w:szCs w:val="28"/>
        </w:rPr>
        <w:t xml:space="preserve"> </w:t>
      </w:r>
      <w:r w:rsidR="00822762" w:rsidRPr="00C77578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C2199F">
        <w:rPr>
          <w:szCs w:val="28"/>
        </w:rPr>
        <w:t xml:space="preserve">, в </w:t>
      </w:r>
      <w:r w:rsidR="00435051" w:rsidRPr="00C2199F">
        <w:rPr>
          <w:szCs w:val="28"/>
        </w:rPr>
        <w:t xml:space="preserve">целях </w:t>
      </w:r>
      <w:r>
        <w:rPr>
          <w:szCs w:val="28"/>
        </w:rPr>
        <w:t xml:space="preserve">реализации программ по </w:t>
      </w:r>
      <w:r w:rsidRPr="00760033">
        <w:rPr>
          <w:szCs w:val="28"/>
        </w:rPr>
        <w:t>информационно-разъяснительной деятельности</w:t>
      </w:r>
      <w:r>
        <w:rPr>
          <w:szCs w:val="28"/>
        </w:rPr>
        <w:t xml:space="preserve"> территориальной избирательной комиссии и п</w:t>
      </w:r>
      <w:r w:rsidRPr="00760033">
        <w:rPr>
          <w:bCs/>
          <w:szCs w:val="28"/>
        </w:rPr>
        <w:t>овышени</w:t>
      </w:r>
      <w:r>
        <w:rPr>
          <w:bCs/>
          <w:szCs w:val="28"/>
        </w:rPr>
        <w:t xml:space="preserve">ю </w:t>
      </w:r>
      <w:r w:rsidRPr="00760033">
        <w:rPr>
          <w:bCs/>
          <w:szCs w:val="28"/>
        </w:rPr>
        <w:t>правовой культуры избирателей, обучени</w:t>
      </w:r>
      <w:r>
        <w:rPr>
          <w:bCs/>
          <w:szCs w:val="28"/>
        </w:rPr>
        <w:t>ю</w:t>
      </w:r>
      <w:r w:rsidRPr="00760033">
        <w:rPr>
          <w:bCs/>
          <w:szCs w:val="28"/>
        </w:rPr>
        <w:t xml:space="preserve"> организаторов выборов, совершенствовани</w:t>
      </w:r>
      <w:r>
        <w:rPr>
          <w:bCs/>
          <w:szCs w:val="28"/>
        </w:rPr>
        <w:t xml:space="preserve">ю </w:t>
      </w:r>
      <w:r w:rsidRPr="00760033">
        <w:rPr>
          <w:bCs/>
          <w:szCs w:val="28"/>
        </w:rPr>
        <w:t>и развити</w:t>
      </w:r>
      <w:r>
        <w:rPr>
          <w:bCs/>
          <w:szCs w:val="28"/>
        </w:rPr>
        <w:t>ю</w:t>
      </w:r>
      <w:r w:rsidRPr="00760033">
        <w:rPr>
          <w:bCs/>
          <w:szCs w:val="28"/>
        </w:rPr>
        <w:t xml:space="preserve"> избирательных технологий в Кашарском районе на 201</w:t>
      </w:r>
      <w:r w:rsidR="00822762">
        <w:rPr>
          <w:bCs/>
          <w:szCs w:val="28"/>
        </w:rPr>
        <w:t>4</w:t>
      </w:r>
      <w:r w:rsidRPr="00760033">
        <w:rPr>
          <w:bCs/>
          <w:szCs w:val="28"/>
        </w:rPr>
        <w:t xml:space="preserve"> год</w:t>
      </w:r>
      <w:r w:rsidR="004B7F45" w:rsidRPr="00C2199F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35051" w:rsidRPr="00C2199F" w:rsidRDefault="00435051" w:rsidP="00C2199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C2199F">
        <w:rPr>
          <w:b w:val="0"/>
        </w:rPr>
        <w:t>Утвердить</w:t>
      </w:r>
      <w:r w:rsidR="00C2199F" w:rsidRPr="00C2199F">
        <w:rPr>
          <w:b w:val="0"/>
        </w:rPr>
        <w:t xml:space="preserve"> персональный </w:t>
      </w:r>
      <w:r w:rsidRPr="00C2199F">
        <w:rPr>
          <w:b w:val="0"/>
        </w:rPr>
        <w:t xml:space="preserve">состав </w:t>
      </w:r>
      <w:r w:rsidR="00C2199F">
        <w:rPr>
          <w:b w:val="0"/>
        </w:rPr>
        <w:t>К</w:t>
      </w:r>
      <w:r w:rsidRPr="00C2199F">
        <w:rPr>
          <w:b w:val="0"/>
        </w:rPr>
        <w:t>оо</w:t>
      </w:r>
      <w:r w:rsidR="00C2199F" w:rsidRPr="00C2199F">
        <w:rPr>
          <w:b w:val="0"/>
        </w:rPr>
        <w:t>р</w:t>
      </w:r>
      <w:r w:rsidRPr="00C2199F">
        <w:rPr>
          <w:b w:val="0"/>
        </w:rPr>
        <w:t xml:space="preserve">динационного </w:t>
      </w:r>
      <w:r w:rsidR="00C2199F" w:rsidRPr="00C2199F">
        <w:rPr>
          <w:b w:val="0"/>
        </w:rPr>
        <w:t>С</w:t>
      </w:r>
      <w:r w:rsidRPr="00C2199F">
        <w:rPr>
          <w:b w:val="0"/>
        </w:rPr>
        <w:t>овета</w:t>
      </w:r>
      <w:r w:rsidR="00C2199F">
        <w:rPr>
          <w:b w:val="0"/>
        </w:rPr>
        <w:t xml:space="preserve"> (далее Совет) по</w:t>
      </w:r>
      <w:r w:rsidRPr="00C2199F">
        <w:rPr>
          <w:b w:val="0"/>
        </w:rPr>
        <w:t xml:space="preserve"> </w:t>
      </w:r>
      <w:r w:rsidR="00C2199F" w:rsidRPr="00C2199F">
        <w:rPr>
          <w:b w:val="0"/>
          <w:szCs w:val="28"/>
        </w:rPr>
        <w:t>реализации программ по информационно-разъяснительной деятельности территориальной избирательной комиссии и п</w:t>
      </w:r>
      <w:r w:rsidR="00C2199F" w:rsidRPr="00C2199F">
        <w:rPr>
          <w:b w:val="0"/>
          <w:bCs w:val="0"/>
          <w:szCs w:val="28"/>
        </w:rPr>
        <w:t>овышению правовой культуры избирателей, обучению организаторов выборов, совершенствованию и развитию избирательных технологий в Кашарском районе на 201</w:t>
      </w:r>
      <w:r w:rsidR="00150BD1">
        <w:rPr>
          <w:b w:val="0"/>
          <w:bCs w:val="0"/>
          <w:szCs w:val="28"/>
        </w:rPr>
        <w:t>4</w:t>
      </w:r>
      <w:r w:rsidR="00C2199F" w:rsidRPr="00C2199F">
        <w:rPr>
          <w:b w:val="0"/>
          <w:bCs w:val="0"/>
          <w:szCs w:val="28"/>
        </w:rPr>
        <w:t xml:space="preserve"> год</w:t>
      </w:r>
      <w:r w:rsidR="00150BD1">
        <w:rPr>
          <w:b w:val="0"/>
          <w:bCs w:val="0"/>
          <w:szCs w:val="28"/>
        </w:rPr>
        <w:t xml:space="preserve"> (Приложение).</w:t>
      </w:r>
    </w:p>
    <w:p w:rsidR="007329EF" w:rsidRDefault="00C2199F" w:rsidP="007329E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7329EF">
        <w:rPr>
          <w:rFonts w:ascii="Times New Roman" w:hAnsi="Times New Roman"/>
          <w:b w:val="0"/>
          <w:bCs w:val="0"/>
          <w:szCs w:val="28"/>
        </w:rPr>
        <w:t>Для решения вопросов по</w:t>
      </w:r>
      <w:r w:rsidR="007329EF">
        <w:rPr>
          <w:rFonts w:ascii="Times New Roman" w:hAnsi="Times New Roman"/>
          <w:b w:val="0"/>
          <w:bCs w:val="0"/>
          <w:szCs w:val="28"/>
        </w:rPr>
        <w:t xml:space="preserve"> </w:t>
      </w:r>
      <w:r w:rsidR="007329EF" w:rsidRPr="007329EF">
        <w:rPr>
          <w:rFonts w:ascii="Times New Roman" w:hAnsi="Times New Roman"/>
          <w:b w:val="0"/>
          <w:szCs w:val="28"/>
        </w:rPr>
        <w:t>реализации программ по информационно-разъяснительной деятельности территориальной избирательной комиссии и п</w:t>
      </w:r>
      <w:r w:rsidR="007329EF" w:rsidRPr="007329EF">
        <w:rPr>
          <w:rFonts w:ascii="Times New Roman" w:hAnsi="Times New Roman"/>
          <w:b w:val="0"/>
          <w:bCs w:val="0"/>
          <w:szCs w:val="28"/>
        </w:rPr>
        <w:t xml:space="preserve">овышению правовой культуры избирателей, </w:t>
      </w:r>
      <w:r w:rsidR="007329EF" w:rsidRPr="007329EF">
        <w:rPr>
          <w:rFonts w:ascii="Times New Roman" w:hAnsi="Times New Roman"/>
          <w:b w:val="0"/>
          <w:bCs w:val="0"/>
          <w:szCs w:val="28"/>
        </w:rPr>
        <w:lastRenderedPageBreak/>
        <w:t>обучению организаторов выборов, совершенствованию и развитию избирательных технологий в Кашарском районе</w:t>
      </w:r>
      <w:r w:rsidR="008E0B4F">
        <w:rPr>
          <w:rFonts w:ascii="Times New Roman" w:hAnsi="Times New Roman"/>
          <w:b w:val="0"/>
          <w:bCs w:val="0"/>
          <w:szCs w:val="28"/>
        </w:rPr>
        <w:t xml:space="preserve"> в </w:t>
      </w:r>
      <w:r w:rsidR="007329EF" w:rsidRPr="007329EF">
        <w:rPr>
          <w:rFonts w:ascii="Times New Roman" w:hAnsi="Times New Roman"/>
          <w:b w:val="0"/>
          <w:bCs w:val="0"/>
          <w:szCs w:val="28"/>
        </w:rPr>
        <w:t>201</w:t>
      </w:r>
      <w:r w:rsidR="00150BD1">
        <w:rPr>
          <w:rFonts w:ascii="Times New Roman" w:hAnsi="Times New Roman"/>
          <w:b w:val="0"/>
          <w:bCs w:val="0"/>
          <w:szCs w:val="28"/>
        </w:rPr>
        <w:t>4</w:t>
      </w:r>
      <w:r w:rsidR="007329EF" w:rsidRPr="007329EF">
        <w:rPr>
          <w:rFonts w:ascii="Times New Roman" w:hAnsi="Times New Roman"/>
          <w:b w:val="0"/>
          <w:bCs w:val="0"/>
          <w:szCs w:val="28"/>
        </w:rPr>
        <w:t xml:space="preserve"> год</w:t>
      </w:r>
      <w:r w:rsidR="008E0B4F">
        <w:rPr>
          <w:rFonts w:ascii="Times New Roman" w:hAnsi="Times New Roman"/>
          <w:b w:val="0"/>
          <w:bCs w:val="0"/>
          <w:szCs w:val="28"/>
        </w:rPr>
        <w:t>у</w:t>
      </w:r>
      <w:r w:rsidR="007329EF">
        <w:rPr>
          <w:rFonts w:ascii="Times New Roman" w:hAnsi="Times New Roman"/>
          <w:b w:val="0"/>
          <w:bCs w:val="0"/>
          <w:szCs w:val="28"/>
        </w:rPr>
        <w:t xml:space="preserve"> п</w:t>
      </w:r>
      <w:r w:rsidRPr="007329EF">
        <w:rPr>
          <w:rFonts w:ascii="Times New Roman" w:hAnsi="Times New Roman"/>
          <w:b w:val="0"/>
          <w:bCs w:val="0"/>
          <w:szCs w:val="28"/>
        </w:rPr>
        <w:t>роводить заседания Координационного Совета не реже одного раза в месяц.</w:t>
      </w:r>
    </w:p>
    <w:p w:rsidR="004B7F45" w:rsidRPr="007329EF" w:rsidRDefault="004B7F45" w:rsidP="007329E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7329EF">
        <w:rPr>
          <w:rFonts w:ascii="Times New Roman" w:hAnsi="Times New Roman"/>
          <w:b w:val="0"/>
          <w:szCs w:val="28"/>
        </w:rPr>
        <w:t xml:space="preserve">Контроль за выполнением данного постановления возложить на </w:t>
      </w:r>
      <w:r w:rsidR="00435051" w:rsidRPr="007329EF">
        <w:rPr>
          <w:rFonts w:ascii="Times New Roman" w:hAnsi="Times New Roman"/>
          <w:b w:val="0"/>
          <w:szCs w:val="28"/>
        </w:rPr>
        <w:t>председателя</w:t>
      </w:r>
      <w:r w:rsidRPr="007329EF">
        <w:rPr>
          <w:rFonts w:ascii="Times New Roman" w:hAnsi="Times New Roman"/>
          <w:b w:val="0"/>
          <w:szCs w:val="28"/>
        </w:rPr>
        <w:t xml:space="preserve"> комиссии </w:t>
      </w:r>
      <w:r w:rsidR="00435051" w:rsidRPr="007329EF">
        <w:rPr>
          <w:rFonts w:ascii="Times New Roman" w:hAnsi="Times New Roman"/>
          <w:b w:val="0"/>
          <w:szCs w:val="28"/>
        </w:rPr>
        <w:t>А.</w:t>
      </w:r>
      <w:r w:rsidR="007329EF">
        <w:rPr>
          <w:rFonts w:ascii="Times New Roman" w:hAnsi="Times New Roman"/>
          <w:b w:val="0"/>
          <w:szCs w:val="28"/>
        </w:rPr>
        <w:t>В. Артюх</w:t>
      </w:r>
      <w:r w:rsidRPr="007329EF">
        <w:rPr>
          <w:rFonts w:ascii="Times New Roman" w:hAnsi="Times New Roman"/>
          <w:b w:val="0"/>
          <w:szCs w:val="28"/>
        </w:rPr>
        <w:t>.</w:t>
      </w:r>
    </w:p>
    <w:p w:rsidR="004B7F45" w:rsidRDefault="004B7F45" w:rsidP="005D75EC">
      <w:pPr>
        <w:jc w:val="both"/>
        <w:rPr>
          <w:szCs w:val="28"/>
        </w:rPr>
      </w:pPr>
    </w:p>
    <w:p w:rsidR="00150BD1" w:rsidRDefault="00150BD1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50BD1" w:rsidRDefault="005D75EC" w:rsidP="004B7F45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21C48" w:rsidRDefault="004B7F45" w:rsidP="004B7F45">
      <w:pPr>
        <w:jc w:val="both"/>
        <w:rPr>
          <w:sz w:val="2"/>
        </w:rPr>
      </w:pPr>
      <w:r w:rsidRPr="0015231C">
        <w:rPr>
          <w:sz w:val="2"/>
        </w:rPr>
        <w:t xml:space="preserve"> </w:t>
      </w:r>
    </w:p>
    <w:p w:rsidR="00150BD1" w:rsidRDefault="00150BD1" w:rsidP="00150BD1">
      <w:pPr>
        <w:ind w:left="3402"/>
        <w:rPr>
          <w:szCs w:val="28"/>
        </w:rPr>
      </w:pPr>
      <w:r>
        <w:rPr>
          <w:sz w:val="2"/>
        </w:rPr>
        <w:br w:type="page"/>
      </w:r>
      <w:r>
        <w:rPr>
          <w:szCs w:val="28"/>
        </w:rPr>
        <w:lastRenderedPageBreak/>
        <w:t>Приложение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>от 27 июня 2014 года № 122-1061</w:t>
      </w:r>
    </w:p>
    <w:p w:rsidR="00150BD1" w:rsidRDefault="00150BD1" w:rsidP="00150BD1">
      <w:pPr>
        <w:jc w:val="both"/>
        <w:rPr>
          <w:szCs w:val="28"/>
        </w:rPr>
      </w:pPr>
    </w:p>
    <w:p w:rsidR="00150BD1" w:rsidRDefault="00150BD1" w:rsidP="00150BD1">
      <w:pPr>
        <w:rPr>
          <w:szCs w:val="28"/>
        </w:rPr>
      </w:pPr>
      <w:r>
        <w:rPr>
          <w:b/>
        </w:rPr>
        <w:t>П</w:t>
      </w:r>
      <w:r w:rsidRPr="00C2199F">
        <w:rPr>
          <w:b/>
        </w:rPr>
        <w:t>ЕРСОНАЛЬНЫЙ СОСТАВ</w:t>
      </w:r>
      <w:r>
        <w:rPr>
          <w:b/>
        </w:rPr>
        <w:br/>
        <w:t>К</w:t>
      </w:r>
      <w:r w:rsidRPr="00C2199F">
        <w:rPr>
          <w:b/>
        </w:rPr>
        <w:t>оординационного Совета</w:t>
      </w:r>
      <w:r>
        <w:rPr>
          <w:b/>
        </w:rPr>
        <w:t xml:space="preserve"> по</w:t>
      </w:r>
      <w:r w:rsidRPr="00C2199F">
        <w:rPr>
          <w:b/>
        </w:rPr>
        <w:t xml:space="preserve"> </w:t>
      </w:r>
      <w:r w:rsidRPr="00C2199F">
        <w:rPr>
          <w:b/>
          <w:szCs w:val="28"/>
        </w:rPr>
        <w:t>реализации программ по информационно-разъяснительной деятельности территориальной избирательной комиссии и п</w:t>
      </w:r>
      <w:r w:rsidRPr="00C2199F">
        <w:rPr>
          <w:b/>
          <w:bCs/>
          <w:szCs w:val="28"/>
        </w:rPr>
        <w:t>овышению правовой культуры избирателей, обучению организаторов выборов, совершенствованию и развитию избирательных технологий в Кашарском районе на 201</w:t>
      </w:r>
      <w:r>
        <w:rPr>
          <w:b/>
          <w:bCs/>
          <w:szCs w:val="28"/>
        </w:rPr>
        <w:t>4</w:t>
      </w:r>
      <w:r w:rsidRPr="00C2199F">
        <w:rPr>
          <w:b/>
          <w:bCs/>
          <w:szCs w:val="28"/>
        </w:rPr>
        <w:t xml:space="preserve"> год</w:t>
      </w:r>
    </w:p>
    <w:p w:rsidR="00150BD1" w:rsidRDefault="00150BD1" w:rsidP="00150BD1">
      <w:pPr>
        <w:jc w:val="both"/>
        <w:rPr>
          <w:szCs w:val="28"/>
        </w:rPr>
      </w:pPr>
    </w:p>
    <w:p w:rsidR="00150BD1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>
        <w:rPr>
          <w:b w:val="0"/>
        </w:rPr>
        <w:t>Председатель Совета – А.В. Артюх – председатель Территориальной избирательной комиссии Кашарского района;</w:t>
      </w:r>
    </w:p>
    <w:p w:rsidR="00150BD1" w:rsidRPr="00C2199F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>
        <w:rPr>
          <w:b w:val="0"/>
        </w:rPr>
        <w:t xml:space="preserve">Заместитель председателя Совета – Ю.А. </w:t>
      </w:r>
      <w:r w:rsidRPr="00C2199F">
        <w:rPr>
          <w:b w:val="0"/>
        </w:rPr>
        <w:t>Пасиков</w:t>
      </w:r>
      <w:r>
        <w:rPr>
          <w:b w:val="0"/>
        </w:rPr>
        <w:t xml:space="preserve"> – заместитель председателя Территориальной избирательной комиссии Кашарского района</w:t>
      </w:r>
      <w:r w:rsidRPr="00C2199F">
        <w:rPr>
          <w:b w:val="0"/>
        </w:rPr>
        <w:t>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 w:rsidRPr="00432BD3">
        <w:rPr>
          <w:b w:val="0"/>
        </w:rPr>
        <w:t>Члены Совета:</w:t>
      </w:r>
    </w:p>
    <w:p w:rsidR="00150BD1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 w:rsidRPr="00432BD3">
        <w:rPr>
          <w:b w:val="0"/>
        </w:rPr>
        <w:t>- Л.Е. Лобода – член Территориальной избирательной комиссии Кашарского района с правом решающего голоса;</w:t>
      </w:r>
    </w:p>
    <w:p w:rsidR="00432BD3" w:rsidRPr="00432BD3" w:rsidRDefault="00432BD3" w:rsidP="00432BD3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 w:rsidRPr="00432BD3">
        <w:rPr>
          <w:b w:val="0"/>
        </w:rPr>
        <w:t xml:space="preserve">- </w:t>
      </w:r>
      <w:r>
        <w:rPr>
          <w:b w:val="0"/>
        </w:rPr>
        <w:t xml:space="preserve">Т.Н. Ломакина </w:t>
      </w:r>
      <w:r w:rsidRPr="00432BD3">
        <w:rPr>
          <w:b w:val="0"/>
        </w:rPr>
        <w:t>– член Территориальной избирательной комиссии Кашарского района с правом решающего голоса;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</w:rPr>
      </w:pPr>
      <w:r w:rsidRPr="00432BD3">
        <w:rPr>
          <w:b w:val="0"/>
        </w:rPr>
        <w:t xml:space="preserve">- Н.Н. Гришков – </w:t>
      </w:r>
      <w:r w:rsidRPr="00432BD3">
        <w:rPr>
          <w:b w:val="0"/>
          <w:szCs w:val="28"/>
        </w:rPr>
        <w:t>заведующий службой по социальным вопросам, физической культуре, спорту и молодежной политике администрации района</w:t>
      </w:r>
      <w:r w:rsidRPr="00432BD3">
        <w:rPr>
          <w:b w:val="0"/>
        </w:rPr>
        <w:t>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  <w:szCs w:val="28"/>
        </w:rPr>
      </w:pPr>
      <w:r w:rsidRPr="00432BD3">
        <w:rPr>
          <w:b w:val="0"/>
        </w:rPr>
        <w:t>- Н.А. Романченко – специалист службы по</w:t>
      </w:r>
      <w:r w:rsidRPr="00432BD3">
        <w:rPr>
          <w:b w:val="0"/>
          <w:szCs w:val="28"/>
        </w:rPr>
        <w:t xml:space="preserve"> социальным вопросам, физической культуре, спорту и молодежной политике администрации района;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  <w:szCs w:val="28"/>
        </w:rPr>
      </w:pPr>
      <w:r w:rsidRPr="00432BD3">
        <w:rPr>
          <w:b w:val="0"/>
          <w:szCs w:val="28"/>
        </w:rPr>
        <w:t xml:space="preserve">- </w:t>
      </w:r>
      <w:r w:rsidR="00432BD3">
        <w:rPr>
          <w:b w:val="0"/>
          <w:szCs w:val="28"/>
        </w:rPr>
        <w:t xml:space="preserve">А.Г. Тарадин </w:t>
      </w:r>
      <w:r w:rsidRPr="00432BD3">
        <w:rPr>
          <w:b w:val="0"/>
          <w:szCs w:val="28"/>
        </w:rPr>
        <w:t>– заведующ</w:t>
      </w:r>
      <w:r w:rsidR="00432BD3">
        <w:rPr>
          <w:b w:val="0"/>
          <w:szCs w:val="28"/>
        </w:rPr>
        <w:t xml:space="preserve">ий </w:t>
      </w:r>
      <w:r w:rsidRPr="00432BD3">
        <w:rPr>
          <w:b w:val="0"/>
          <w:szCs w:val="28"/>
        </w:rPr>
        <w:t>отделом культуры;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  <w:szCs w:val="28"/>
        </w:rPr>
      </w:pPr>
      <w:r w:rsidRPr="00432BD3">
        <w:rPr>
          <w:b w:val="0"/>
          <w:szCs w:val="28"/>
        </w:rPr>
        <w:t xml:space="preserve">- </w:t>
      </w:r>
      <w:r w:rsidR="00432BD3">
        <w:rPr>
          <w:b w:val="0"/>
          <w:szCs w:val="28"/>
        </w:rPr>
        <w:t xml:space="preserve">В.И. Колесников </w:t>
      </w:r>
      <w:r w:rsidRPr="00432BD3">
        <w:rPr>
          <w:b w:val="0"/>
          <w:szCs w:val="28"/>
        </w:rPr>
        <w:t>– заведующий отделом образования;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  <w:szCs w:val="28"/>
        </w:rPr>
      </w:pPr>
      <w:r w:rsidRPr="00432BD3">
        <w:rPr>
          <w:b w:val="0"/>
          <w:szCs w:val="28"/>
        </w:rPr>
        <w:t>- Т.Н. Белозерцева – начальник Управления социальной защиты населения;</w:t>
      </w:r>
    </w:p>
    <w:p w:rsidR="00150BD1" w:rsidRPr="00432BD3" w:rsidRDefault="00150BD1" w:rsidP="00150BD1">
      <w:pPr>
        <w:pStyle w:val="ab"/>
        <w:tabs>
          <w:tab w:val="clear" w:pos="7938"/>
          <w:tab w:val="left" w:pos="0"/>
          <w:tab w:val="left" w:pos="10260"/>
        </w:tabs>
        <w:spacing w:line="360" w:lineRule="auto"/>
        <w:ind w:left="0" w:right="7" w:firstLine="709"/>
        <w:rPr>
          <w:b w:val="0"/>
          <w:szCs w:val="28"/>
        </w:rPr>
      </w:pPr>
      <w:r w:rsidRPr="00432BD3">
        <w:rPr>
          <w:b w:val="0"/>
          <w:szCs w:val="28"/>
        </w:rPr>
        <w:t>- А.В. Деревянко – Председатель Молодежного парламента при Собрании депутатов Кашарского района.</w:t>
      </w:r>
    </w:p>
    <w:p w:rsidR="00150BD1" w:rsidRPr="00432BD3" w:rsidRDefault="00150BD1" w:rsidP="004B7F45">
      <w:pPr>
        <w:jc w:val="both"/>
        <w:rPr>
          <w:szCs w:val="28"/>
        </w:rPr>
      </w:pPr>
    </w:p>
    <w:sectPr w:rsidR="00150BD1" w:rsidRPr="00432BD3" w:rsidSect="00B456DD">
      <w:headerReference w:type="even" r:id="rId7"/>
      <w:headerReference w:type="default" r:id="rId8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6DF" w:rsidRDefault="003516DF">
      <w:r>
        <w:separator/>
      </w:r>
    </w:p>
  </w:endnote>
  <w:endnote w:type="continuationSeparator" w:id="0">
    <w:p w:rsidR="003516DF" w:rsidRDefault="00351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6DF" w:rsidRDefault="003516DF">
      <w:r>
        <w:separator/>
      </w:r>
    </w:p>
  </w:footnote>
  <w:footnote w:type="continuationSeparator" w:id="0">
    <w:p w:rsidR="003516DF" w:rsidRDefault="00351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D7C3E">
      <w:rPr>
        <w:rStyle w:val="aa"/>
        <w:noProof/>
      </w:rPr>
      <w:t>3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9420A"/>
    <w:rsid w:val="00100628"/>
    <w:rsid w:val="00104611"/>
    <w:rsid w:val="0014231D"/>
    <w:rsid w:val="00144DE7"/>
    <w:rsid w:val="00150BD1"/>
    <w:rsid w:val="0015231C"/>
    <w:rsid w:val="00196EB3"/>
    <w:rsid w:val="001D4ADA"/>
    <w:rsid w:val="002102B9"/>
    <w:rsid w:val="0021208E"/>
    <w:rsid w:val="00281524"/>
    <w:rsid w:val="002A1E4D"/>
    <w:rsid w:val="002D63D9"/>
    <w:rsid w:val="002E771C"/>
    <w:rsid w:val="00304EE6"/>
    <w:rsid w:val="003174AF"/>
    <w:rsid w:val="003516DF"/>
    <w:rsid w:val="00366BF1"/>
    <w:rsid w:val="00392011"/>
    <w:rsid w:val="00432BD3"/>
    <w:rsid w:val="00435051"/>
    <w:rsid w:val="0048286C"/>
    <w:rsid w:val="004B7F45"/>
    <w:rsid w:val="0050488A"/>
    <w:rsid w:val="00515A9D"/>
    <w:rsid w:val="00540D80"/>
    <w:rsid w:val="005442DA"/>
    <w:rsid w:val="0056323F"/>
    <w:rsid w:val="005A4A52"/>
    <w:rsid w:val="005D2B7A"/>
    <w:rsid w:val="005D75EC"/>
    <w:rsid w:val="006610E6"/>
    <w:rsid w:val="00680E6E"/>
    <w:rsid w:val="0068304B"/>
    <w:rsid w:val="00687B22"/>
    <w:rsid w:val="006B1020"/>
    <w:rsid w:val="006C494E"/>
    <w:rsid w:val="007329EF"/>
    <w:rsid w:val="00744A34"/>
    <w:rsid w:val="0076281C"/>
    <w:rsid w:val="0078407E"/>
    <w:rsid w:val="007D3C11"/>
    <w:rsid w:val="008105D8"/>
    <w:rsid w:val="00822762"/>
    <w:rsid w:val="00830A6A"/>
    <w:rsid w:val="00853DF2"/>
    <w:rsid w:val="0085505B"/>
    <w:rsid w:val="008572E1"/>
    <w:rsid w:val="008912BC"/>
    <w:rsid w:val="008A1739"/>
    <w:rsid w:val="008A7AB0"/>
    <w:rsid w:val="008D7C3E"/>
    <w:rsid w:val="008E0B4F"/>
    <w:rsid w:val="00921C48"/>
    <w:rsid w:val="009509E0"/>
    <w:rsid w:val="009673E0"/>
    <w:rsid w:val="00994FF6"/>
    <w:rsid w:val="009B4B34"/>
    <w:rsid w:val="00A74075"/>
    <w:rsid w:val="00AA2217"/>
    <w:rsid w:val="00AE104A"/>
    <w:rsid w:val="00B41075"/>
    <w:rsid w:val="00B456DD"/>
    <w:rsid w:val="00B56E54"/>
    <w:rsid w:val="00BD6559"/>
    <w:rsid w:val="00C10E15"/>
    <w:rsid w:val="00C2199F"/>
    <w:rsid w:val="00C36875"/>
    <w:rsid w:val="00C77F50"/>
    <w:rsid w:val="00CD7A09"/>
    <w:rsid w:val="00D20984"/>
    <w:rsid w:val="00D20EFB"/>
    <w:rsid w:val="00E23C7A"/>
    <w:rsid w:val="00EC2531"/>
    <w:rsid w:val="00EF0DAE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A10CDA-1B77-4998-A7BD-9D4E2822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2014-07-10T13:49:00Z</cp:lastPrinted>
  <dcterms:created xsi:type="dcterms:W3CDTF">2017-02-16T07:57:00Z</dcterms:created>
  <dcterms:modified xsi:type="dcterms:W3CDTF">2017-02-16T07:57:00Z</dcterms:modified>
</cp:coreProperties>
</file>