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3F112F">
        <w:tc>
          <w:tcPr>
            <w:tcW w:w="3436" w:type="dxa"/>
            <w:shd w:val="clear" w:color="auto" w:fill="auto"/>
          </w:tcPr>
          <w:p w:rsidR="005D75EC" w:rsidRPr="003F112F" w:rsidRDefault="00D61420" w:rsidP="00AE06B6">
            <w:pPr>
              <w:snapToGrid w:val="0"/>
            </w:pPr>
            <w:r>
              <w:t>30</w:t>
            </w:r>
            <w:r w:rsidR="005832BA" w:rsidRPr="003F112F">
              <w:t xml:space="preserve"> августа</w:t>
            </w:r>
            <w:r w:rsidR="00D20984" w:rsidRPr="003F112F">
              <w:t xml:space="preserve"> 201</w:t>
            </w:r>
            <w:r w:rsidR="00E13FCA" w:rsidRPr="003F112F">
              <w:t>2</w:t>
            </w:r>
            <w:r w:rsidR="00D20984" w:rsidRPr="003F112F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3F112F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3F112F" w:rsidRDefault="005D75EC" w:rsidP="005B6BC9">
            <w:pPr>
              <w:snapToGrid w:val="0"/>
              <w:rPr>
                <w:lang w:val="en-US"/>
              </w:rPr>
            </w:pPr>
            <w:r w:rsidRPr="003F112F">
              <w:t xml:space="preserve">№ </w:t>
            </w:r>
            <w:r w:rsidR="00D61420">
              <w:rPr>
                <w:szCs w:val="28"/>
              </w:rPr>
              <w:t>66-411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042B85" w:rsidP="00D61420">
            <w:pPr>
              <w:spacing w:before="240"/>
              <w:jc w:val="both"/>
              <w:rPr>
                <w:color w:val="000000"/>
              </w:rPr>
            </w:pPr>
            <w:r w:rsidRPr="002075E5">
              <w:rPr>
                <w:szCs w:val="28"/>
              </w:rPr>
              <w:t>О регистрации</w:t>
            </w:r>
            <w:r>
              <w:rPr>
                <w:szCs w:val="28"/>
              </w:rPr>
              <w:t xml:space="preserve"> </w:t>
            </w:r>
            <w:r w:rsidR="00D61420">
              <w:rPr>
                <w:b/>
                <w:szCs w:val="28"/>
              </w:rPr>
              <w:t>Соколова Юрия Ивановича</w:t>
            </w:r>
            <w:r w:rsidR="00AE06B6">
              <w:rPr>
                <w:b/>
                <w:szCs w:val="28"/>
              </w:rPr>
              <w:t xml:space="preserve"> </w:t>
            </w:r>
            <w:r w:rsidRPr="002075E5">
              <w:rPr>
                <w:bCs/>
              </w:rPr>
              <w:t>кандидатом на должность главы</w:t>
            </w:r>
            <w:r w:rsidR="00AE06B6">
              <w:rPr>
                <w:bCs/>
              </w:rPr>
              <w:t xml:space="preserve"> </w:t>
            </w:r>
            <w:r w:rsidR="00D61420">
              <w:rPr>
                <w:bCs/>
              </w:rPr>
              <w:t>Талловеровского</w:t>
            </w:r>
            <w:r w:rsidR="005B6BC9">
              <w:rPr>
                <w:bCs/>
              </w:rPr>
              <w:t xml:space="preserve"> </w:t>
            </w:r>
            <w:r w:rsidR="00AE06B6">
              <w:rPr>
                <w:bCs/>
              </w:rPr>
              <w:t xml:space="preserve">сельского поселения </w:t>
            </w:r>
            <w:r w:rsidRPr="002075E5">
              <w:rPr>
                <w:bCs/>
              </w:rPr>
              <w:t>Кашарск</w:t>
            </w:r>
            <w:r w:rsidR="00AE06B6">
              <w:rPr>
                <w:bCs/>
              </w:rPr>
              <w:t xml:space="preserve">ого </w:t>
            </w:r>
            <w:r w:rsidRPr="002075E5">
              <w:rPr>
                <w:bCs/>
              </w:rPr>
              <w:t>район</w:t>
            </w:r>
            <w:r w:rsidR="00AE06B6">
              <w:rPr>
                <w:bCs/>
              </w:rPr>
              <w:t xml:space="preserve">а </w:t>
            </w:r>
            <w:r w:rsidRPr="002075E5">
              <w:rPr>
                <w:bCs/>
              </w:rPr>
              <w:t>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042B85" w:rsidRDefault="00042B85" w:rsidP="00042B85">
      <w:pPr>
        <w:pStyle w:val="a3"/>
        <w:ind w:firstLine="720"/>
        <w:jc w:val="both"/>
        <w:rPr>
          <w:szCs w:val="28"/>
        </w:rPr>
      </w:pPr>
      <w:r w:rsidRPr="00042B85">
        <w:rPr>
          <w:szCs w:val="28"/>
        </w:rPr>
        <w:t xml:space="preserve">Проверив соответствие порядка выдвижения </w:t>
      </w:r>
      <w:r w:rsidR="00D61420">
        <w:rPr>
          <w:szCs w:val="28"/>
        </w:rPr>
        <w:t>Соколова Ю.И</w:t>
      </w:r>
      <w:r w:rsidR="00AE06B6">
        <w:rPr>
          <w:szCs w:val="28"/>
        </w:rPr>
        <w:t xml:space="preserve">. </w:t>
      </w:r>
      <w:r w:rsidRPr="00042B85">
        <w:rPr>
          <w:szCs w:val="28"/>
        </w:rPr>
        <w:t xml:space="preserve">кандидатом </w:t>
      </w:r>
      <w:r w:rsidR="00AE06B6" w:rsidRPr="002075E5">
        <w:rPr>
          <w:bCs/>
        </w:rPr>
        <w:t>на должность главы</w:t>
      </w:r>
      <w:r w:rsidR="00AE06B6">
        <w:rPr>
          <w:bCs/>
        </w:rPr>
        <w:t xml:space="preserve"> </w:t>
      </w:r>
      <w:r w:rsidR="00D61420">
        <w:rPr>
          <w:bCs/>
        </w:rPr>
        <w:t>Талловеровского</w:t>
      </w:r>
      <w:r w:rsidR="005B6BC9">
        <w:rPr>
          <w:bCs/>
        </w:rPr>
        <w:t xml:space="preserve"> </w:t>
      </w:r>
      <w:r w:rsidR="00AE06B6">
        <w:rPr>
          <w:bCs/>
        </w:rPr>
        <w:t xml:space="preserve">сельского поселения </w:t>
      </w:r>
      <w:r w:rsidR="00AE06B6" w:rsidRPr="002075E5">
        <w:rPr>
          <w:bCs/>
        </w:rPr>
        <w:t>Кашарск</w:t>
      </w:r>
      <w:r w:rsidR="00AE06B6">
        <w:rPr>
          <w:bCs/>
        </w:rPr>
        <w:t xml:space="preserve">ого </w:t>
      </w:r>
      <w:r w:rsidR="00AE06B6" w:rsidRPr="002075E5">
        <w:rPr>
          <w:bCs/>
        </w:rPr>
        <w:t>район</w:t>
      </w:r>
      <w:r w:rsidR="00AE06B6">
        <w:rPr>
          <w:bCs/>
        </w:rPr>
        <w:t xml:space="preserve">а </w:t>
      </w:r>
      <w:r w:rsidR="00AE06B6" w:rsidRPr="002075E5">
        <w:rPr>
          <w:bCs/>
        </w:rPr>
        <w:t>Ростовской области</w:t>
      </w:r>
      <w:r w:rsidRPr="00042B85">
        <w:rPr>
          <w:szCs w:val="28"/>
        </w:rPr>
        <w:t xml:space="preserve"> требованиям Областного закона </w:t>
      </w:r>
      <w:r w:rsidR="005B6BC9">
        <w:rPr>
          <w:szCs w:val="28"/>
        </w:rPr>
        <w:br/>
      </w:r>
      <w:r w:rsidRPr="00042B85">
        <w:rPr>
          <w:szCs w:val="28"/>
        </w:rPr>
        <w:t>«О выборах глав муниципальных образований в Ростовской о</w:t>
      </w:r>
      <w:r w:rsidRPr="00042B85">
        <w:rPr>
          <w:szCs w:val="28"/>
        </w:rPr>
        <w:t>б</w:t>
      </w:r>
      <w:r w:rsidRPr="00042B85">
        <w:rPr>
          <w:szCs w:val="28"/>
        </w:rPr>
        <w:t xml:space="preserve">ласти» №429-ЗС от 28.12.2005г., на основании ст. 12, ст. 13, ч. 1 ст. 26 Областного закона </w:t>
      </w:r>
      <w:r>
        <w:rPr>
          <w:szCs w:val="28"/>
        </w:rPr>
        <w:br/>
      </w:r>
      <w:r w:rsidRPr="00042B85">
        <w:rPr>
          <w:szCs w:val="28"/>
        </w:rPr>
        <w:t>«О выборах глав муниципальных обр</w:t>
      </w:r>
      <w:r w:rsidRPr="00042B85">
        <w:rPr>
          <w:szCs w:val="28"/>
        </w:rPr>
        <w:t>а</w:t>
      </w:r>
      <w:r w:rsidRPr="00042B85">
        <w:rPr>
          <w:szCs w:val="28"/>
        </w:rPr>
        <w:t>зований в Ростовской области»,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042B85" w:rsidRPr="00042B85" w:rsidRDefault="00042B85" w:rsidP="00042B85">
      <w:pPr>
        <w:pStyle w:val="a3"/>
        <w:spacing w:line="276" w:lineRule="auto"/>
        <w:ind w:firstLine="709"/>
        <w:jc w:val="both"/>
        <w:rPr>
          <w:szCs w:val="28"/>
        </w:rPr>
      </w:pPr>
      <w:r w:rsidRPr="00D61420">
        <w:rPr>
          <w:szCs w:val="28"/>
        </w:rPr>
        <w:t xml:space="preserve">Зарегистрировать </w:t>
      </w:r>
      <w:r w:rsidR="00D61420" w:rsidRPr="00D61420">
        <w:rPr>
          <w:b/>
          <w:szCs w:val="28"/>
        </w:rPr>
        <w:t>Соколова Юрия Ивановича</w:t>
      </w:r>
      <w:r w:rsidRPr="00D61420">
        <w:rPr>
          <w:szCs w:val="28"/>
        </w:rPr>
        <w:t xml:space="preserve">, </w:t>
      </w:r>
      <w:r w:rsidR="00D61420" w:rsidRPr="00D61420">
        <w:rPr>
          <w:rFonts w:eastAsia="Calibri"/>
          <w:szCs w:val="28"/>
        </w:rPr>
        <w:t>10 апреля 1985 года</w:t>
      </w:r>
      <w:r w:rsidR="00D61420" w:rsidRPr="00D61420">
        <w:rPr>
          <w:szCs w:val="28"/>
        </w:rPr>
        <w:t xml:space="preserve"> </w:t>
      </w:r>
      <w:r w:rsidRPr="00D61420">
        <w:rPr>
          <w:szCs w:val="28"/>
        </w:rPr>
        <w:t xml:space="preserve">рождения, </w:t>
      </w:r>
      <w:r w:rsidR="00AE06B6" w:rsidRPr="00D61420">
        <w:rPr>
          <w:szCs w:val="28"/>
        </w:rPr>
        <w:t xml:space="preserve">работающего </w:t>
      </w:r>
      <w:r w:rsidR="00D61420" w:rsidRPr="00D61420">
        <w:rPr>
          <w:rFonts w:eastAsia="Calibri"/>
          <w:szCs w:val="28"/>
        </w:rPr>
        <w:t xml:space="preserve">специалистом </w:t>
      </w:r>
      <w:r w:rsidR="00D61420" w:rsidRPr="00D61420">
        <w:rPr>
          <w:rFonts w:eastAsia="Calibri"/>
          <w:szCs w:val="28"/>
          <w:lang w:val="en-US"/>
        </w:rPr>
        <w:t>I</w:t>
      </w:r>
      <w:r w:rsidR="00D61420" w:rsidRPr="00D61420">
        <w:rPr>
          <w:rFonts w:eastAsia="Calibri"/>
          <w:szCs w:val="28"/>
        </w:rPr>
        <w:t xml:space="preserve"> категории Администрации Талловеровского сельского поселения Кашарского района, </w:t>
      </w:r>
      <w:r w:rsidR="00E21713" w:rsidRPr="00D61420">
        <w:rPr>
          <w:szCs w:val="28"/>
        </w:rPr>
        <w:t>выдвинувшегося в порядке самовыдвижения</w:t>
      </w:r>
      <w:r w:rsidRPr="00D61420">
        <w:rPr>
          <w:szCs w:val="28"/>
        </w:rPr>
        <w:t xml:space="preserve"> кандидатом </w:t>
      </w:r>
      <w:r w:rsidR="00AE06B6" w:rsidRPr="00D61420">
        <w:rPr>
          <w:bCs/>
          <w:szCs w:val="28"/>
        </w:rPr>
        <w:t xml:space="preserve">на должность главы </w:t>
      </w:r>
      <w:r w:rsidR="00D61420" w:rsidRPr="00D61420">
        <w:rPr>
          <w:bCs/>
          <w:szCs w:val="28"/>
        </w:rPr>
        <w:t xml:space="preserve">Талловеровского </w:t>
      </w:r>
      <w:r w:rsidR="00AE06B6" w:rsidRPr="00D61420">
        <w:rPr>
          <w:bCs/>
          <w:szCs w:val="28"/>
        </w:rPr>
        <w:t>сельского поселения Кашарского района Ростовской области</w:t>
      </w:r>
      <w:r w:rsidRPr="00D61420">
        <w:rPr>
          <w:szCs w:val="28"/>
        </w:rPr>
        <w:t xml:space="preserve"> и выдать ему удостоверение о регистрации</w:t>
      </w:r>
      <w:r w:rsidRPr="00042B85">
        <w:rPr>
          <w:szCs w:val="28"/>
        </w:rPr>
        <w:t>.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rPr>
          <w:szCs w:val="28"/>
        </w:rPr>
        <w:tab/>
      </w:r>
      <w:r w:rsidRPr="00E21713">
        <w:t>Приложение: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t>1. Протокол об итогах проверки подписных листов с подписями избир</w:t>
      </w:r>
      <w:r w:rsidRPr="00E21713">
        <w:t>а</w:t>
      </w:r>
      <w:r w:rsidRPr="00E21713">
        <w:t>телей.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t>2. Ведомость проверки подписных листов с подписями избирателей.</w:t>
      </w:r>
    </w:p>
    <w:p w:rsidR="00E21713" w:rsidRPr="003F112F" w:rsidRDefault="00E21713" w:rsidP="00E21713">
      <w:pPr>
        <w:pStyle w:val="a3"/>
        <w:spacing w:line="276" w:lineRule="auto"/>
        <w:jc w:val="both"/>
        <w:rPr>
          <w:b/>
          <w:szCs w:val="28"/>
        </w:rPr>
      </w:pPr>
      <w:r w:rsidRPr="003F112F">
        <w:rPr>
          <w:b/>
          <w:szCs w:val="28"/>
        </w:rPr>
        <w:t xml:space="preserve">Дата регистрации: </w:t>
      </w:r>
      <w:r w:rsidR="00D61420">
        <w:rPr>
          <w:szCs w:val="28"/>
        </w:rPr>
        <w:t>30</w:t>
      </w:r>
      <w:r w:rsidR="005832BA" w:rsidRPr="003F112F">
        <w:rPr>
          <w:szCs w:val="28"/>
        </w:rPr>
        <w:t>.08</w:t>
      </w:r>
      <w:r w:rsidRPr="003F112F">
        <w:rPr>
          <w:szCs w:val="28"/>
        </w:rPr>
        <w:t>.201</w:t>
      </w:r>
      <w:r w:rsidR="005832BA" w:rsidRPr="003F112F">
        <w:rPr>
          <w:szCs w:val="28"/>
        </w:rPr>
        <w:t>2</w:t>
      </w:r>
      <w:r w:rsidRPr="003F112F">
        <w:rPr>
          <w:szCs w:val="28"/>
        </w:rPr>
        <w:t xml:space="preserve"> года, </w:t>
      </w:r>
      <w:r w:rsidRPr="003F112F">
        <w:rPr>
          <w:b/>
          <w:szCs w:val="28"/>
        </w:rPr>
        <w:t xml:space="preserve">время регистрации: </w:t>
      </w:r>
      <w:r w:rsidRPr="003F112F">
        <w:rPr>
          <w:szCs w:val="28"/>
        </w:rPr>
        <w:t>1</w:t>
      </w:r>
      <w:r w:rsidR="00D61420">
        <w:rPr>
          <w:szCs w:val="28"/>
        </w:rPr>
        <w:t>0</w:t>
      </w:r>
      <w:r w:rsidRPr="003F112F">
        <w:rPr>
          <w:szCs w:val="28"/>
        </w:rPr>
        <w:t xml:space="preserve"> час. </w:t>
      </w:r>
      <w:r w:rsidR="00D61420">
        <w:rPr>
          <w:szCs w:val="28"/>
        </w:rPr>
        <w:t>0</w:t>
      </w:r>
      <w:r w:rsidRPr="003F112F">
        <w:rPr>
          <w:szCs w:val="28"/>
        </w:rPr>
        <w:t>0 мин.</w:t>
      </w:r>
    </w:p>
    <w:p w:rsidR="00E21713" w:rsidRDefault="00E21713" w:rsidP="005D75EC">
      <w:pPr>
        <w:jc w:val="both"/>
        <w:rPr>
          <w:szCs w:val="28"/>
        </w:rPr>
      </w:pPr>
    </w:p>
    <w:p w:rsidR="00915C80" w:rsidRDefault="00915C80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21713" w:rsidRDefault="00E21713" w:rsidP="000E496D">
      <w:pPr>
        <w:jc w:val="both"/>
        <w:rPr>
          <w:szCs w:val="28"/>
        </w:rPr>
      </w:pPr>
    </w:p>
    <w:p w:rsidR="0014231D" w:rsidRDefault="005D75EC" w:rsidP="000E496D">
      <w:pPr>
        <w:jc w:val="both"/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14231D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42B85"/>
    <w:rsid w:val="0009420A"/>
    <w:rsid w:val="000E496D"/>
    <w:rsid w:val="0014231D"/>
    <w:rsid w:val="001D4ADA"/>
    <w:rsid w:val="00281524"/>
    <w:rsid w:val="003174AF"/>
    <w:rsid w:val="00325338"/>
    <w:rsid w:val="003F112F"/>
    <w:rsid w:val="003F52E2"/>
    <w:rsid w:val="0050488A"/>
    <w:rsid w:val="005442DA"/>
    <w:rsid w:val="005507F5"/>
    <w:rsid w:val="0056323F"/>
    <w:rsid w:val="00582245"/>
    <w:rsid w:val="005832BA"/>
    <w:rsid w:val="005A4A52"/>
    <w:rsid w:val="005B6BC9"/>
    <w:rsid w:val="005D75EC"/>
    <w:rsid w:val="00655A79"/>
    <w:rsid w:val="00665C0E"/>
    <w:rsid w:val="0068304B"/>
    <w:rsid w:val="00706BA5"/>
    <w:rsid w:val="0078407E"/>
    <w:rsid w:val="007E25DC"/>
    <w:rsid w:val="00881E05"/>
    <w:rsid w:val="008912BC"/>
    <w:rsid w:val="008A254B"/>
    <w:rsid w:val="008A7AB0"/>
    <w:rsid w:val="00915C80"/>
    <w:rsid w:val="009673E0"/>
    <w:rsid w:val="00994FF6"/>
    <w:rsid w:val="009F7B32"/>
    <w:rsid w:val="00A760F1"/>
    <w:rsid w:val="00AA2217"/>
    <w:rsid w:val="00AC3D6C"/>
    <w:rsid w:val="00AE06B6"/>
    <w:rsid w:val="00C77F50"/>
    <w:rsid w:val="00D20984"/>
    <w:rsid w:val="00D61420"/>
    <w:rsid w:val="00DA7763"/>
    <w:rsid w:val="00E10EDB"/>
    <w:rsid w:val="00E13FCA"/>
    <w:rsid w:val="00E21713"/>
    <w:rsid w:val="00E23C7A"/>
    <w:rsid w:val="00F677BF"/>
    <w:rsid w:val="00F75439"/>
    <w:rsid w:val="00FC7B2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BB8B1B-147E-4FC4-A807-4ABC1FD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2012-08-29T13:54:00Z</cp:lastPrinted>
  <dcterms:created xsi:type="dcterms:W3CDTF">2017-02-14T11:25:00Z</dcterms:created>
  <dcterms:modified xsi:type="dcterms:W3CDTF">2017-02-14T11:25:00Z</dcterms:modified>
</cp:coreProperties>
</file>