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752AE1">
        <w:tc>
          <w:tcPr>
            <w:tcW w:w="3436" w:type="dxa"/>
            <w:shd w:val="clear" w:color="auto" w:fill="auto"/>
          </w:tcPr>
          <w:p w:rsidR="005D75EC" w:rsidRPr="00752AE1" w:rsidRDefault="00E039E8" w:rsidP="006C1585">
            <w:pPr>
              <w:snapToGrid w:val="0"/>
            </w:pPr>
            <w:r w:rsidRPr="00752AE1">
              <w:t>1</w:t>
            </w:r>
            <w:r w:rsidR="006C1585" w:rsidRPr="00752AE1">
              <w:t xml:space="preserve">5 августа </w:t>
            </w:r>
            <w:r w:rsidR="00D20984" w:rsidRPr="00752AE1">
              <w:t>201</w:t>
            </w:r>
            <w:r w:rsidRPr="00752AE1">
              <w:t>4</w:t>
            </w:r>
            <w:r w:rsidR="00D20984" w:rsidRPr="00752AE1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752AE1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752AE1" w:rsidRDefault="005D75EC" w:rsidP="0022732E">
            <w:pPr>
              <w:snapToGrid w:val="0"/>
              <w:rPr>
                <w:lang w:val="en-US"/>
              </w:rPr>
            </w:pPr>
            <w:r w:rsidRPr="00752AE1">
              <w:t xml:space="preserve">№ </w:t>
            </w:r>
            <w:r w:rsidR="00752AE1" w:rsidRPr="00752AE1">
              <w:rPr>
                <w:szCs w:val="28"/>
              </w:rPr>
              <w:t>139-1231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975B14" w:rsidRDefault="0093729E" w:rsidP="00752AE1">
            <w:pPr>
              <w:spacing w:before="240"/>
              <w:jc w:val="both"/>
              <w:rPr>
                <w:b/>
              </w:rPr>
            </w:pPr>
            <w:r>
              <w:rPr>
                <w:b/>
                <w:szCs w:val="28"/>
              </w:rPr>
              <w:t>О</w:t>
            </w:r>
            <w:r w:rsidR="008F5755">
              <w:rPr>
                <w:b/>
                <w:szCs w:val="28"/>
              </w:rPr>
              <w:t>б</w:t>
            </w:r>
            <w:r>
              <w:rPr>
                <w:b/>
                <w:szCs w:val="28"/>
              </w:rPr>
              <w:t xml:space="preserve"> </w:t>
            </w:r>
            <w:r w:rsidR="008F5755">
              <w:rPr>
                <w:b/>
                <w:szCs w:val="28"/>
              </w:rPr>
              <w:t>освобождении от обязанностей члена</w:t>
            </w:r>
            <w:r>
              <w:rPr>
                <w:b/>
                <w:szCs w:val="28"/>
              </w:rPr>
              <w:t xml:space="preserve"> участковой избирательной комиссии</w:t>
            </w:r>
            <w:r w:rsidR="008F5755">
              <w:rPr>
                <w:b/>
                <w:szCs w:val="28"/>
              </w:rPr>
              <w:t xml:space="preserve"> избирательного участка № </w:t>
            </w:r>
            <w:r w:rsidR="00752AE1">
              <w:rPr>
                <w:b/>
                <w:szCs w:val="28"/>
              </w:rPr>
              <w:t>872</w:t>
            </w:r>
            <w:r w:rsidR="005E41DA">
              <w:rPr>
                <w:b/>
                <w:szCs w:val="28"/>
              </w:rPr>
              <w:t xml:space="preserve"> Кашарского района </w:t>
            </w:r>
            <w:r w:rsidR="005E41DA" w:rsidRPr="00752AE1">
              <w:rPr>
                <w:b/>
                <w:szCs w:val="28"/>
              </w:rPr>
              <w:t>Ростовской области с правом решающего голоса</w:t>
            </w:r>
            <w:r w:rsidR="006C1585" w:rsidRPr="00752AE1">
              <w:rPr>
                <w:b/>
                <w:szCs w:val="28"/>
              </w:rPr>
              <w:t xml:space="preserve"> </w:t>
            </w:r>
            <w:r w:rsidR="00752AE1" w:rsidRPr="00752AE1">
              <w:rPr>
                <w:b/>
                <w:szCs w:val="28"/>
              </w:rPr>
              <w:t>Топольсков</w:t>
            </w:r>
            <w:r w:rsidR="00752AE1">
              <w:rPr>
                <w:b/>
                <w:szCs w:val="28"/>
              </w:rPr>
              <w:t xml:space="preserve">ой </w:t>
            </w:r>
            <w:r w:rsidR="00752AE1" w:rsidRPr="00752AE1">
              <w:rPr>
                <w:b/>
                <w:szCs w:val="28"/>
              </w:rPr>
              <w:t>Елен</w:t>
            </w:r>
            <w:r w:rsidR="00752AE1">
              <w:rPr>
                <w:b/>
                <w:szCs w:val="28"/>
              </w:rPr>
              <w:t>ы</w:t>
            </w:r>
            <w:r w:rsidR="00752AE1" w:rsidRPr="00752AE1">
              <w:rPr>
                <w:b/>
                <w:szCs w:val="28"/>
              </w:rPr>
              <w:t xml:space="preserve"> Владимировн</w:t>
            </w:r>
            <w:r w:rsidR="00752AE1">
              <w:rPr>
                <w:b/>
                <w:szCs w:val="28"/>
              </w:rPr>
              <w:t>ы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042B85" w:rsidRPr="005E41DA" w:rsidRDefault="00FB0F89" w:rsidP="00431038">
      <w:pPr>
        <w:pStyle w:val="a3"/>
        <w:ind w:firstLine="720"/>
        <w:jc w:val="both"/>
        <w:rPr>
          <w:szCs w:val="28"/>
        </w:rPr>
      </w:pPr>
      <w:r w:rsidRPr="005E41DA">
        <w:rPr>
          <w:szCs w:val="28"/>
        </w:rPr>
        <w:t xml:space="preserve">Рассмотрев заявление члена участковой избирательной комиссии </w:t>
      </w:r>
      <w:r w:rsidRPr="00755CCD">
        <w:rPr>
          <w:szCs w:val="28"/>
        </w:rPr>
        <w:t xml:space="preserve">избирательного участка № </w:t>
      </w:r>
      <w:r w:rsidR="00752AE1">
        <w:rPr>
          <w:szCs w:val="28"/>
        </w:rPr>
        <w:t>872</w:t>
      </w:r>
      <w:r w:rsidRPr="00755CCD">
        <w:rPr>
          <w:szCs w:val="28"/>
        </w:rPr>
        <w:t xml:space="preserve"> с правом решающего </w:t>
      </w:r>
      <w:r w:rsidRPr="00752AE1">
        <w:rPr>
          <w:szCs w:val="28"/>
        </w:rPr>
        <w:t xml:space="preserve">голоса </w:t>
      </w:r>
      <w:r w:rsidR="00752AE1" w:rsidRPr="00752AE1">
        <w:rPr>
          <w:szCs w:val="28"/>
        </w:rPr>
        <w:t>Топольсковой Елены Владимировны</w:t>
      </w:r>
      <w:r w:rsidRPr="00752AE1">
        <w:rPr>
          <w:szCs w:val="28"/>
        </w:rPr>
        <w:t xml:space="preserve"> (</w:t>
      </w:r>
      <w:proofErr w:type="spellStart"/>
      <w:r w:rsidRPr="00755CCD">
        <w:rPr>
          <w:szCs w:val="28"/>
        </w:rPr>
        <w:t>вх</w:t>
      </w:r>
      <w:proofErr w:type="spellEnd"/>
      <w:r w:rsidRPr="00755CCD">
        <w:rPr>
          <w:szCs w:val="28"/>
        </w:rPr>
        <w:t>. №20</w:t>
      </w:r>
      <w:r w:rsidR="00752AE1">
        <w:rPr>
          <w:szCs w:val="28"/>
        </w:rPr>
        <w:t>1</w:t>
      </w:r>
      <w:r w:rsidRPr="00755CCD">
        <w:rPr>
          <w:szCs w:val="28"/>
        </w:rPr>
        <w:t xml:space="preserve"> от 15.08.2014г.), выдвинуто</w:t>
      </w:r>
      <w:r w:rsidR="00752AE1">
        <w:rPr>
          <w:szCs w:val="28"/>
        </w:rPr>
        <w:t xml:space="preserve">й </w:t>
      </w:r>
      <w:r w:rsidRPr="00755CCD">
        <w:rPr>
          <w:szCs w:val="28"/>
        </w:rPr>
        <w:t xml:space="preserve">в состав участковой </w:t>
      </w:r>
      <w:r w:rsidRPr="00752AE1">
        <w:rPr>
          <w:szCs w:val="28"/>
        </w:rPr>
        <w:t xml:space="preserve">избирательной комиссии </w:t>
      </w:r>
      <w:r w:rsidR="00752AE1" w:rsidRPr="00752AE1">
        <w:rPr>
          <w:szCs w:val="28"/>
        </w:rPr>
        <w:t>Региональным отделением в Ростовской области Политической партии «Гражданская Платформа»</w:t>
      </w:r>
      <w:r w:rsidRPr="00752AE1">
        <w:rPr>
          <w:szCs w:val="28"/>
        </w:rPr>
        <w:t xml:space="preserve">, руководствуясь </w:t>
      </w:r>
      <w:proofErr w:type="gramStart"/>
      <w:r w:rsidRPr="00752AE1">
        <w:rPr>
          <w:szCs w:val="28"/>
        </w:rPr>
        <w:t>подпунктом</w:t>
      </w:r>
      <w:proofErr w:type="gramEnd"/>
      <w:r w:rsidRPr="00752AE1">
        <w:rPr>
          <w:szCs w:val="28"/>
        </w:rPr>
        <w:t xml:space="preserve"> а</w:t>
      </w:r>
      <w:r w:rsidRPr="00755CCD">
        <w:rPr>
          <w:szCs w:val="28"/>
        </w:rPr>
        <w:t>) пункта 6 статьи 29 Федерального закона от 12 июня 2002 года №67-ФЗ «Об основных гарантиях избирательных прав и права на участие в</w:t>
      </w:r>
      <w:r w:rsidRPr="00DF5E25">
        <w:rPr>
          <w:szCs w:val="28"/>
        </w:rPr>
        <w:t xml:space="preserve"> референдуме граждан Российской Федерации»</w:t>
      </w:r>
      <w:r w:rsidR="00C65257" w:rsidRPr="005E41DA">
        <w:rPr>
          <w:szCs w:val="28"/>
        </w:rPr>
        <w:t>,</w:t>
      </w:r>
    </w:p>
    <w:p w:rsidR="000E496D" w:rsidRPr="005E41DA" w:rsidRDefault="000E496D" w:rsidP="00E13FCA">
      <w:pPr>
        <w:spacing w:line="360" w:lineRule="auto"/>
        <w:ind w:right="-143" w:firstLine="510"/>
        <w:jc w:val="both"/>
        <w:rPr>
          <w:szCs w:val="28"/>
        </w:rPr>
      </w:pPr>
    </w:p>
    <w:p w:rsidR="005D75EC" w:rsidRPr="005E41DA" w:rsidRDefault="005D75EC" w:rsidP="005D75EC">
      <w:pPr>
        <w:pStyle w:val="a3"/>
        <w:ind w:firstLine="709"/>
        <w:jc w:val="both"/>
        <w:rPr>
          <w:szCs w:val="28"/>
        </w:rPr>
      </w:pPr>
      <w:r w:rsidRPr="005E41DA">
        <w:rPr>
          <w:szCs w:val="28"/>
        </w:rPr>
        <w:t>Территориальная избирательная комиссия Кашарского района Ростовской области ПОСТАНОВЛЯЕТ:</w:t>
      </w:r>
    </w:p>
    <w:p w:rsidR="009673E0" w:rsidRPr="005E41DA" w:rsidRDefault="009673E0" w:rsidP="005D75EC">
      <w:pPr>
        <w:pStyle w:val="a3"/>
        <w:ind w:firstLine="709"/>
        <w:jc w:val="both"/>
        <w:rPr>
          <w:szCs w:val="28"/>
        </w:rPr>
      </w:pPr>
    </w:p>
    <w:p w:rsidR="005E41DA" w:rsidRPr="00752AE1" w:rsidRDefault="0093729E" w:rsidP="00C6374D">
      <w:pPr>
        <w:pStyle w:val="a8"/>
        <w:numPr>
          <w:ilvl w:val="0"/>
          <w:numId w:val="3"/>
        </w:numPr>
        <w:tabs>
          <w:tab w:val="clear" w:pos="1230"/>
        </w:tabs>
        <w:spacing w:line="276" w:lineRule="auto"/>
        <w:ind w:left="0" w:firstLine="705"/>
        <w:jc w:val="both"/>
        <w:rPr>
          <w:sz w:val="28"/>
          <w:szCs w:val="28"/>
        </w:rPr>
      </w:pPr>
      <w:r w:rsidRPr="005E41DA">
        <w:rPr>
          <w:sz w:val="28"/>
          <w:szCs w:val="28"/>
        </w:rPr>
        <w:t>Освободить от обязанностей члена участковой избирательной комиссии</w:t>
      </w:r>
      <w:r w:rsidR="001B0EB2" w:rsidRPr="005E41DA">
        <w:rPr>
          <w:sz w:val="28"/>
          <w:szCs w:val="28"/>
        </w:rPr>
        <w:t xml:space="preserve"> избирательного участка № </w:t>
      </w:r>
      <w:r w:rsidR="00752AE1">
        <w:rPr>
          <w:sz w:val="28"/>
          <w:szCs w:val="28"/>
        </w:rPr>
        <w:t>872</w:t>
      </w:r>
      <w:r w:rsidR="00E039E8">
        <w:rPr>
          <w:sz w:val="28"/>
          <w:szCs w:val="28"/>
        </w:rPr>
        <w:t xml:space="preserve"> </w:t>
      </w:r>
      <w:r w:rsidR="001B0EB2" w:rsidRPr="005E41DA">
        <w:rPr>
          <w:sz w:val="28"/>
          <w:szCs w:val="28"/>
        </w:rPr>
        <w:t xml:space="preserve">Кашарского района </w:t>
      </w:r>
      <w:r w:rsidRPr="005E41DA">
        <w:rPr>
          <w:sz w:val="28"/>
          <w:szCs w:val="28"/>
        </w:rPr>
        <w:t xml:space="preserve">Ростовской </w:t>
      </w:r>
      <w:r w:rsidRPr="00752AE1">
        <w:rPr>
          <w:sz w:val="28"/>
          <w:szCs w:val="28"/>
        </w:rPr>
        <w:t xml:space="preserve">области с правом решающего голоса </w:t>
      </w:r>
      <w:r w:rsidR="00752AE1" w:rsidRPr="00752AE1">
        <w:rPr>
          <w:sz w:val="28"/>
          <w:szCs w:val="28"/>
        </w:rPr>
        <w:t>Топольсков</w:t>
      </w:r>
      <w:r w:rsidR="00752AE1">
        <w:rPr>
          <w:sz w:val="28"/>
          <w:szCs w:val="28"/>
        </w:rPr>
        <w:t>у</w:t>
      </w:r>
      <w:r w:rsidR="00752AE1" w:rsidRPr="00752AE1">
        <w:rPr>
          <w:sz w:val="28"/>
          <w:szCs w:val="28"/>
        </w:rPr>
        <w:t xml:space="preserve"> Елен</w:t>
      </w:r>
      <w:r w:rsidR="00752AE1">
        <w:rPr>
          <w:sz w:val="28"/>
          <w:szCs w:val="28"/>
        </w:rPr>
        <w:t>у</w:t>
      </w:r>
      <w:r w:rsidR="00752AE1" w:rsidRPr="00752AE1">
        <w:rPr>
          <w:sz w:val="28"/>
          <w:szCs w:val="28"/>
        </w:rPr>
        <w:t xml:space="preserve"> Владимировн</w:t>
      </w:r>
      <w:r w:rsidR="00752AE1">
        <w:rPr>
          <w:sz w:val="28"/>
          <w:szCs w:val="28"/>
        </w:rPr>
        <w:t>у</w:t>
      </w:r>
      <w:r w:rsidRPr="00752AE1">
        <w:rPr>
          <w:sz w:val="28"/>
          <w:szCs w:val="28"/>
        </w:rPr>
        <w:t>.</w:t>
      </w:r>
    </w:p>
    <w:p w:rsidR="005E41DA" w:rsidRPr="005E41DA" w:rsidRDefault="00E039E8" w:rsidP="00C6374D">
      <w:pPr>
        <w:pStyle w:val="a8"/>
        <w:numPr>
          <w:ilvl w:val="0"/>
          <w:numId w:val="3"/>
        </w:numPr>
        <w:tabs>
          <w:tab w:val="clear" w:pos="1230"/>
        </w:tabs>
        <w:spacing w:line="276" w:lineRule="auto"/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>Копию</w:t>
      </w:r>
      <w:r w:rsidR="0093729E" w:rsidRPr="005E41DA">
        <w:rPr>
          <w:sz w:val="28"/>
          <w:szCs w:val="28"/>
        </w:rPr>
        <w:t xml:space="preserve"> настояще</w:t>
      </w:r>
      <w:r>
        <w:rPr>
          <w:sz w:val="28"/>
          <w:szCs w:val="28"/>
        </w:rPr>
        <w:t xml:space="preserve">го </w:t>
      </w:r>
      <w:r w:rsidR="0093729E" w:rsidRPr="005E41DA">
        <w:rPr>
          <w:sz w:val="28"/>
          <w:szCs w:val="28"/>
        </w:rPr>
        <w:t>постановлени</w:t>
      </w:r>
      <w:r>
        <w:rPr>
          <w:sz w:val="28"/>
          <w:szCs w:val="28"/>
        </w:rPr>
        <w:t xml:space="preserve">я направить </w:t>
      </w:r>
      <w:r w:rsidR="0093729E" w:rsidRPr="005E41DA">
        <w:rPr>
          <w:sz w:val="28"/>
          <w:szCs w:val="28"/>
        </w:rPr>
        <w:t>в участковую избирательную комиссию</w:t>
      </w:r>
      <w:r w:rsidR="00B70787">
        <w:rPr>
          <w:sz w:val="28"/>
          <w:szCs w:val="28"/>
        </w:rPr>
        <w:t xml:space="preserve"> избирательного участка</w:t>
      </w:r>
      <w:r w:rsidR="0093729E" w:rsidRPr="005E41DA">
        <w:rPr>
          <w:sz w:val="28"/>
          <w:szCs w:val="28"/>
        </w:rPr>
        <w:t xml:space="preserve"> №</w:t>
      </w:r>
      <w:r w:rsidR="005E41DA" w:rsidRPr="005E41DA">
        <w:rPr>
          <w:sz w:val="28"/>
          <w:szCs w:val="28"/>
        </w:rPr>
        <w:t xml:space="preserve"> </w:t>
      </w:r>
      <w:r w:rsidR="00752AE1">
        <w:rPr>
          <w:sz w:val="28"/>
          <w:szCs w:val="28"/>
        </w:rPr>
        <w:t>872</w:t>
      </w:r>
      <w:r w:rsidR="005E41DA" w:rsidRPr="005E41DA">
        <w:rPr>
          <w:sz w:val="28"/>
          <w:szCs w:val="28"/>
        </w:rPr>
        <w:t xml:space="preserve"> Кашарского района Ростовской области.</w:t>
      </w:r>
    </w:p>
    <w:p w:rsidR="00911ED0" w:rsidRPr="005E41DA" w:rsidRDefault="00911ED0" w:rsidP="00C6374D">
      <w:pPr>
        <w:pStyle w:val="a8"/>
        <w:numPr>
          <w:ilvl w:val="0"/>
          <w:numId w:val="3"/>
        </w:numPr>
        <w:tabs>
          <w:tab w:val="clear" w:pos="1230"/>
        </w:tabs>
        <w:spacing w:line="276" w:lineRule="auto"/>
        <w:ind w:left="0" w:firstLine="705"/>
        <w:jc w:val="both"/>
        <w:rPr>
          <w:sz w:val="28"/>
          <w:szCs w:val="28"/>
        </w:rPr>
      </w:pPr>
      <w:r w:rsidRPr="005E41DA">
        <w:rPr>
          <w:sz w:val="28"/>
          <w:szCs w:val="28"/>
        </w:rPr>
        <w:t xml:space="preserve">Контроль за выполнением данного постановления возложить на </w:t>
      </w:r>
      <w:r w:rsidR="00C6374D">
        <w:rPr>
          <w:sz w:val="28"/>
          <w:szCs w:val="28"/>
        </w:rPr>
        <w:t>секретаря Территориальной избирательной комиссии Кашарского района Ростовской области Л.Ю. Злобину</w:t>
      </w:r>
      <w:r w:rsidRPr="005E41DA">
        <w:rPr>
          <w:sz w:val="28"/>
          <w:szCs w:val="28"/>
        </w:rPr>
        <w:t>.</w:t>
      </w:r>
    </w:p>
    <w:p w:rsidR="00C65257" w:rsidRDefault="00C65257" w:rsidP="005D75EC">
      <w:pPr>
        <w:jc w:val="both"/>
        <w:rPr>
          <w:szCs w:val="28"/>
        </w:rPr>
      </w:pPr>
    </w:p>
    <w:p w:rsidR="00FB0F89" w:rsidRPr="00FB0F89" w:rsidRDefault="00FB0F89" w:rsidP="005D75EC">
      <w:pPr>
        <w:jc w:val="both"/>
        <w:rPr>
          <w:sz w:val="20"/>
          <w:szCs w:val="28"/>
        </w:rPr>
      </w:pPr>
    </w:p>
    <w:p w:rsidR="005D75EC" w:rsidRPr="005E41DA" w:rsidRDefault="005D75EC" w:rsidP="005D75EC">
      <w:pPr>
        <w:jc w:val="both"/>
        <w:rPr>
          <w:szCs w:val="28"/>
        </w:rPr>
      </w:pPr>
      <w:r w:rsidRPr="005E41DA">
        <w:rPr>
          <w:szCs w:val="28"/>
        </w:rPr>
        <w:t>Председатель комиссии</w:t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  <w:t xml:space="preserve">А.В. Артюх </w:t>
      </w:r>
    </w:p>
    <w:p w:rsidR="00E21713" w:rsidRPr="005E41DA" w:rsidRDefault="00E21713" w:rsidP="000E496D">
      <w:pPr>
        <w:jc w:val="both"/>
        <w:rPr>
          <w:szCs w:val="28"/>
        </w:rPr>
      </w:pPr>
    </w:p>
    <w:p w:rsidR="00C65257" w:rsidRPr="005E41DA" w:rsidRDefault="005D75EC" w:rsidP="00C65257">
      <w:pPr>
        <w:jc w:val="both"/>
        <w:rPr>
          <w:szCs w:val="28"/>
        </w:rPr>
      </w:pPr>
      <w:r w:rsidRPr="005E41DA">
        <w:rPr>
          <w:szCs w:val="28"/>
        </w:rPr>
        <w:t xml:space="preserve">Секретарь комиссии </w:t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  <w:t>Л.Ю. Злобина</w:t>
      </w:r>
    </w:p>
    <w:sectPr w:rsidR="00C65257" w:rsidRPr="005E41DA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C253269"/>
    <w:multiLevelType w:val="hybridMultilevel"/>
    <w:tmpl w:val="5986FCDE"/>
    <w:lvl w:ilvl="0" w:tplc="FB9E935A">
      <w:start w:val="1"/>
      <w:numFmt w:val="decimal"/>
      <w:lvlText w:val="%1."/>
      <w:lvlJc w:val="left"/>
      <w:pPr>
        <w:tabs>
          <w:tab w:val="num" w:pos="1230"/>
        </w:tabs>
        <w:ind w:left="1230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 w15:restartNumberingAfterBreak="0">
    <w:nsid w:val="4C5F1F47"/>
    <w:multiLevelType w:val="hybridMultilevel"/>
    <w:tmpl w:val="943EB9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0B2AE6"/>
    <w:multiLevelType w:val="hybridMultilevel"/>
    <w:tmpl w:val="3C1EC0C6"/>
    <w:lvl w:ilvl="0" w:tplc="23CE0DCE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0750F44A">
      <w:numFmt w:val="none"/>
      <w:lvlText w:val=""/>
      <w:lvlJc w:val="left"/>
      <w:pPr>
        <w:tabs>
          <w:tab w:val="num" w:pos="360"/>
        </w:tabs>
      </w:pPr>
    </w:lvl>
    <w:lvl w:ilvl="2" w:tplc="68B45566">
      <w:numFmt w:val="none"/>
      <w:lvlText w:val=""/>
      <w:lvlJc w:val="left"/>
      <w:pPr>
        <w:tabs>
          <w:tab w:val="num" w:pos="360"/>
        </w:tabs>
      </w:pPr>
    </w:lvl>
    <w:lvl w:ilvl="3" w:tplc="AADAED9C">
      <w:numFmt w:val="none"/>
      <w:lvlText w:val=""/>
      <w:lvlJc w:val="left"/>
      <w:pPr>
        <w:tabs>
          <w:tab w:val="num" w:pos="360"/>
        </w:tabs>
      </w:pPr>
    </w:lvl>
    <w:lvl w:ilvl="4" w:tplc="3BC45490">
      <w:numFmt w:val="none"/>
      <w:lvlText w:val=""/>
      <w:lvlJc w:val="left"/>
      <w:pPr>
        <w:tabs>
          <w:tab w:val="num" w:pos="360"/>
        </w:tabs>
      </w:pPr>
    </w:lvl>
    <w:lvl w:ilvl="5" w:tplc="7A50F658">
      <w:numFmt w:val="none"/>
      <w:lvlText w:val=""/>
      <w:lvlJc w:val="left"/>
      <w:pPr>
        <w:tabs>
          <w:tab w:val="num" w:pos="360"/>
        </w:tabs>
      </w:pPr>
    </w:lvl>
    <w:lvl w:ilvl="6" w:tplc="29A6282E">
      <w:numFmt w:val="none"/>
      <w:lvlText w:val=""/>
      <w:lvlJc w:val="left"/>
      <w:pPr>
        <w:tabs>
          <w:tab w:val="num" w:pos="360"/>
        </w:tabs>
      </w:pPr>
    </w:lvl>
    <w:lvl w:ilvl="7" w:tplc="D00865AA">
      <w:numFmt w:val="none"/>
      <w:lvlText w:val=""/>
      <w:lvlJc w:val="left"/>
      <w:pPr>
        <w:tabs>
          <w:tab w:val="num" w:pos="360"/>
        </w:tabs>
      </w:pPr>
    </w:lvl>
    <w:lvl w:ilvl="8" w:tplc="BF6AF5CE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70127"/>
    <w:rsid w:val="0009420A"/>
    <w:rsid w:val="000C16C0"/>
    <w:rsid w:val="000E496D"/>
    <w:rsid w:val="0014231D"/>
    <w:rsid w:val="001756BE"/>
    <w:rsid w:val="001B0EB2"/>
    <w:rsid w:val="001D4ADA"/>
    <w:rsid w:val="0022732E"/>
    <w:rsid w:val="00281524"/>
    <w:rsid w:val="002F57BA"/>
    <w:rsid w:val="00303808"/>
    <w:rsid w:val="003174AF"/>
    <w:rsid w:val="00325338"/>
    <w:rsid w:val="00366129"/>
    <w:rsid w:val="0038296D"/>
    <w:rsid w:val="003F112F"/>
    <w:rsid w:val="003F52E2"/>
    <w:rsid w:val="00431038"/>
    <w:rsid w:val="00493841"/>
    <w:rsid w:val="004A6459"/>
    <w:rsid w:val="00503597"/>
    <w:rsid w:val="0050488A"/>
    <w:rsid w:val="005442DA"/>
    <w:rsid w:val="005507F5"/>
    <w:rsid w:val="0056323F"/>
    <w:rsid w:val="00582245"/>
    <w:rsid w:val="005832BA"/>
    <w:rsid w:val="005A4A52"/>
    <w:rsid w:val="005D75EC"/>
    <w:rsid w:val="005E41DA"/>
    <w:rsid w:val="006103B7"/>
    <w:rsid w:val="00655A79"/>
    <w:rsid w:val="00665C0E"/>
    <w:rsid w:val="0068304B"/>
    <w:rsid w:val="006C1585"/>
    <w:rsid w:val="006D1D74"/>
    <w:rsid w:val="00706BA5"/>
    <w:rsid w:val="00752AE1"/>
    <w:rsid w:val="00755CCD"/>
    <w:rsid w:val="0078407E"/>
    <w:rsid w:val="007E25DC"/>
    <w:rsid w:val="00881E05"/>
    <w:rsid w:val="008912BC"/>
    <w:rsid w:val="008A254B"/>
    <w:rsid w:val="008A7AB0"/>
    <w:rsid w:val="008F5755"/>
    <w:rsid w:val="00911ED0"/>
    <w:rsid w:val="00915C80"/>
    <w:rsid w:val="0093729E"/>
    <w:rsid w:val="009673E0"/>
    <w:rsid w:val="00975B14"/>
    <w:rsid w:val="00994FF6"/>
    <w:rsid w:val="00A760F1"/>
    <w:rsid w:val="00A86BA7"/>
    <w:rsid w:val="00AA2217"/>
    <w:rsid w:val="00AC3D6C"/>
    <w:rsid w:val="00B70787"/>
    <w:rsid w:val="00C6374D"/>
    <w:rsid w:val="00C65257"/>
    <w:rsid w:val="00C77F50"/>
    <w:rsid w:val="00D20984"/>
    <w:rsid w:val="00D34DE4"/>
    <w:rsid w:val="00D44983"/>
    <w:rsid w:val="00DA7763"/>
    <w:rsid w:val="00E039E8"/>
    <w:rsid w:val="00E10EDB"/>
    <w:rsid w:val="00E13FCA"/>
    <w:rsid w:val="00E21713"/>
    <w:rsid w:val="00E23C7A"/>
    <w:rsid w:val="00E3173F"/>
    <w:rsid w:val="00F677BF"/>
    <w:rsid w:val="00F75439"/>
    <w:rsid w:val="00FB0F89"/>
    <w:rsid w:val="00FC7B26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4528EE2-4214-426F-BFF3-3548D771A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C6525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List Paragraph"/>
    <w:basedOn w:val="a"/>
    <w:uiPriority w:val="34"/>
    <w:qFormat/>
    <w:rsid w:val="0093729E"/>
    <w:pPr>
      <w:suppressAutoHyphens w:val="0"/>
      <w:ind w:left="720"/>
      <w:contextualSpacing/>
      <w:jc w:val="left"/>
    </w:pPr>
    <w:rPr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132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2014-08-20T13:22:00Z</cp:lastPrinted>
  <dcterms:created xsi:type="dcterms:W3CDTF">2017-02-15T08:33:00Z</dcterms:created>
  <dcterms:modified xsi:type="dcterms:W3CDTF">2017-02-15T08:33:00Z</dcterms:modified>
</cp:coreProperties>
</file>