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843BEB">
        <w:tc>
          <w:tcPr>
            <w:tcW w:w="3436" w:type="dxa"/>
            <w:shd w:val="clear" w:color="auto" w:fill="auto"/>
          </w:tcPr>
          <w:p w:rsidR="005D75EC" w:rsidRPr="00843BEB" w:rsidRDefault="00B52920" w:rsidP="00AC6A78">
            <w:pPr>
              <w:snapToGrid w:val="0"/>
            </w:pPr>
            <w:r w:rsidRPr="00843BEB">
              <w:rPr>
                <w:szCs w:val="28"/>
                <w:lang w:val="en-US"/>
              </w:rPr>
              <w:t>24 июня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843BEB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43BEB" w:rsidRDefault="005D75EC" w:rsidP="00542CF5">
            <w:pPr>
              <w:snapToGrid w:val="0"/>
              <w:rPr>
                <w:lang w:val="en-US"/>
              </w:rPr>
            </w:pPr>
            <w:r w:rsidRPr="00843BEB">
              <w:t xml:space="preserve">№ </w:t>
            </w:r>
            <w:r w:rsidR="00542CF5" w:rsidRPr="00843BEB">
              <w:rPr>
                <w:szCs w:val="28"/>
              </w:rPr>
              <w:t>121-10</w:t>
            </w:r>
            <w:r w:rsidR="00542CF5" w:rsidRPr="00843BEB">
              <w:rPr>
                <w:szCs w:val="28"/>
                <w:lang w:val="en-US"/>
              </w:rPr>
              <w:t>3</w:t>
            </w:r>
            <w:r w:rsidR="00542CF5" w:rsidRPr="00843BEB">
              <w:rPr>
                <w:szCs w:val="28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843BEB" w:rsidRDefault="00F40D88" w:rsidP="00AC6A78">
            <w:pPr>
              <w:spacing w:before="240"/>
              <w:jc w:val="both"/>
              <w:rPr>
                <w:b/>
              </w:rPr>
            </w:pPr>
            <w:r w:rsidRPr="00843BEB">
              <w:rPr>
                <w:b/>
                <w:szCs w:val="28"/>
              </w:rPr>
              <w:t xml:space="preserve">О распределении должностных обязанностей между членами </w:t>
            </w:r>
            <w:r w:rsidR="00843BEB">
              <w:rPr>
                <w:b/>
                <w:szCs w:val="28"/>
              </w:rPr>
              <w:t>Т</w:t>
            </w:r>
            <w:r w:rsidRPr="00843BEB">
              <w:rPr>
                <w:b/>
                <w:szCs w:val="28"/>
              </w:rPr>
              <w:t xml:space="preserve">ерриториальной избирательной комиссии Кашарского района на период подготовки и проведения выборов </w:t>
            </w:r>
            <w:r w:rsidR="00014439" w:rsidRPr="00843BEB">
              <w:rPr>
                <w:b/>
                <w:szCs w:val="28"/>
              </w:rPr>
              <w:t>депутатов Собрания депутатов Кашарского района Ростовской области пятого созыва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F40D88" w:rsidRPr="00AD0998" w:rsidRDefault="004F7CB8" w:rsidP="00F40D88">
      <w:pPr>
        <w:pStyle w:val="14-1512-1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В целях реализации полномочий членов территориальной избирательной комиссии, определенных </w:t>
      </w:r>
      <w:r w:rsidR="00AC6A78">
        <w:rPr>
          <w:sz w:val="28"/>
          <w:szCs w:val="28"/>
        </w:rPr>
        <w:t xml:space="preserve">статьями 14, 15 </w:t>
      </w:r>
      <w:r w:rsidR="00AC6A78" w:rsidRPr="0001566B">
        <w:rPr>
          <w:sz w:val="28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F40D88" w:rsidRPr="00AD0998">
        <w:rPr>
          <w:bCs/>
          <w:sz w:val="28"/>
          <w:szCs w:val="28"/>
        </w:rPr>
        <w:t xml:space="preserve">, 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C6A78" w:rsidRDefault="00F40D88" w:rsidP="00AC6A78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CD4E23">
        <w:rPr>
          <w:sz w:val="28"/>
          <w:szCs w:val="28"/>
        </w:rPr>
        <w:t xml:space="preserve">Утвердить должностные обязанности членов </w:t>
      </w:r>
      <w:r w:rsidR="00843BEB">
        <w:rPr>
          <w:sz w:val="28"/>
          <w:szCs w:val="28"/>
        </w:rPr>
        <w:t>Т</w:t>
      </w:r>
      <w:r w:rsidRPr="00CD4E23">
        <w:rPr>
          <w:sz w:val="28"/>
          <w:szCs w:val="28"/>
        </w:rPr>
        <w:t xml:space="preserve">ерриториальной избирательной комиссии Кашарского района на период подготовки и </w:t>
      </w:r>
      <w:r w:rsidRPr="00AC6A78">
        <w:rPr>
          <w:sz w:val="28"/>
          <w:szCs w:val="28"/>
        </w:rPr>
        <w:t>пров</w:t>
      </w:r>
      <w:r w:rsidRPr="00AC6A78">
        <w:rPr>
          <w:sz w:val="28"/>
          <w:szCs w:val="28"/>
        </w:rPr>
        <w:t>е</w:t>
      </w:r>
      <w:r w:rsidRPr="00AC6A78">
        <w:rPr>
          <w:sz w:val="28"/>
          <w:szCs w:val="28"/>
        </w:rPr>
        <w:t xml:space="preserve">дения </w:t>
      </w:r>
      <w:r w:rsidR="00AC6A78" w:rsidRPr="00AC6A78">
        <w:rPr>
          <w:sz w:val="28"/>
          <w:szCs w:val="28"/>
        </w:rPr>
        <w:t xml:space="preserve">выборов </w:t>
      </w:r>
      <w:r w:rsidR="00014439">
        <w:rPr>
          <w:sz w:val="28"/>
          <w:szCs w:val="28"/>
        </w:rPr>
        <w:t>депутатов Собрания депутатов Кашарского района Ростовской области пятого созыва</w:t>
      </w:r>
      <w:r w:rsidR="00AC6A78" w:rsidRPr="00AC6A78">
        <w:rPr>
          <w:sz w:val="28"/>
          <w:szCs w:val="28"/>
        </w:rPr>
        <w:t xml:space="preserve"> </w:t>
      </w:r>
      <w:r w:rsidRPr="00AC6A78">
        <w:rPr>
          <w:sz w:val="28"/>
          <w:szCs w:val="28"/>
        </w:rPr>
        <w:t>(прилагаются).</w:t>
      </w:r>
    </w:p>
    <w:p w:rsidR="00F40D88" w:rsidRPr="00AC6A78" w:rsidRDefault="00F40D88" w:rsidP="00AC6A78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AC6A78">
        <w:rPr>
          <w:sz w:val="28"/>
          <w:szCs w:val="28"/>
        </w:rPr>
        <w:t>Контроль за выполнением данного постановления возложить на председателя комиссии А.В. Артюх.</w:t>
      </w:r>
    </w:p>
    <w:p w:rsidR="005D75EC" w:rsidRDefault="005D75EC" w:rsidP="005D75EC">
      <w:pPr>
        <w:jc w:val="both"/>
        <w:rPr>
          <w:szCs w:val="28"/>
        </w:rPr>
      </w:pPr>
    </w:p>
    <w:p w:rsidR="00843BEB" w:rsidRPr="00853DF2" w:rsidRDefault="00843BE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F40D88" w:rsidRPr="00CD4E23" w:rsidRDefault="00E94749" w:rsidP="00F40D88">
      <w:pPr>
        <w:shd w:val="clear" w:color="auto" w:fill="FFFFFF"/>
        <w:spacing w:line="360" w:lineRule="auto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F40D88" w:rsidRPr="00CD4E23">
        <w:rPr>
          <w:color w:val="000000"/>
          <w:spacing w:val="-2"/>
          <w:szCs w:val="28"/>
        </w:rPr>
        <w:lastRenderedPageBreak/>
        <w:t>УТВЕРЖДЕНЫ</w:t>
      </w:r>
    </w:p>
    <w:p w:rsidR="00F40D88" w:rsidRPr="00CD4E23" w:rsidRDefault="00F40D88" w:rsidP="00F40D88">
      <w:pPr>
        <w:ind w:left="2880"/>
        <w:rPr>
          <w:color w:val="000000"/>
          <w:spacing w:val="-3"/>
          <w:szCs w:val="28"/>
        </w:rPr>
      </w:pPr>
      <w:r w:rsidRPr="00CD4E23">
        <w:rPr>
          <w:color w:val="000000"/>
          <w:spacing w:val="-2"/>
          <w:szCs w:val="28"/>
        </w:rPr>
        <w:t xml:space="preserve">постановлением </w:t>
      </w:r>
      <w:r w:rsidR="00843BEB">
        <w:rPr>
          <w:color w:val="000000"/>
          <w:spacing w:val="-2"/>
          <w:szCs w:val="28"/>
        </w:rPr>
        <w:t>Т</w:t>
      </w:r>
      <w:r w:rsidRPr="00CD4E23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CD4E23">
        <w:rPr>
          <w:color w:val="000000"/>
          <w:spacing w:val="-2"/>
          <w:szCs w:val="28"/>
        </w:rPr>
        <w:br/>
      </w:r>
      <w:r w:rsidRPr="00CD4E23">
        <w:rPr>
          <w:color w:val="000000"/>
          <w:spacing w:val="-3"/>
          <w:szCs w:val="28"/>
        </w:rPr>
        <w:t xml:space="preserve">от </w:t>
      </w:r>
      <w:r w:rsidR="00B52920">
        <w:rPr>
          <w:color w:val="000000"/>
          <w:spacing w:val="-3"/>
          <w:szCs w:val="28"/>
        </w:rPr>
        <w:t>24 июня 2014 года</w:t>
      </w:r>
      <w:r>
        <w:rPr>
          <w:color w:val="000000"/>
          <w:spacing w:val="-3"/>
          <w:szCs w:val="28"/>
        </w:rPr>
        <w:t xml:space="preserve"> </w:t>
      </w:r>
      <w:r w:rsidRPr="00CD4E23">
        <w:rPr>
          <w:color w:val="000000"/>
          <w:spacing w:val="-3"/>
          <w:szCs w:val="28"/>
        </w:rPr>
        <w:t xml:space="preserve">№ </w:t>
      </w:r>
      <w:r w:rsidR="00843BEB">
        <w:rPr>
          <w:color w:val="000000"/>
          <w:spacing w:val="-3"/>
          <w:szCs w:val="28"/>
        </w:rPr>
        <w:t>121-1037</w:t>
      </w:r>
    </w:p>
    <w:p w:rsidR="00F40D88" w:rsidRPr="00CD4E23" w:rsidRDefault="00F40D88" w:rsidP="00F40D88">
      <w:pPr>
        <w:spacing w:line="360" w:lineRule="auto"/>
        <w:ind w:left="2880"/>
        <w:rPr>
          <w:color w:val="000000"/>
          <w:spacing w:val="-3"/>
          <w:szCs w:val="28"/>
        </w:rPr>
      </w:pPr>
    </w:p>
    <w:p w:rsidR="00F40D88" w:rsidRPr="00994E27" w:rsidRDefault="00DA1016" w:rsidP="00F40D88">
      <w:pPr>
        <w:shd w:val="clear" w:color="auto" w:fill="FFFFFF"/>
        <w:rPr>
          <w:b/>
          <w:szCs w:val="28"/>
        </w:rPr>
      </w:pPr>
      <w:r w:rsidRPr="00DA1016">
        <w:rPr>
          <w:b/>
          <w:szCs w:val="28"/>
        </w:rPr>
        <w:t>ДОЛЖНОСТНЫЕ</w:t>
      </w:r>
      <w:r w:rsidRPr="00994E27">
        <w:rPr>
          <w:b/>
          <w:bCs/>
          <w:color w:val="000000"/>
          <w:szCs w:val="28"/>
        </w:rPr>
        <w:t xml:space="preserve"> </w:t>
      </w:r>
      <w:r w:rsidR="00F40D88" w:rsidRPr="00994E27">
        <w:rPr>
          <w:b/>
          <w:bCs/>
          <w:color w:val="000000"/>
          <w:szCs w:val="28"/>
        </w:rPr>
        <w:t>ОБЯЗАННОСТИ</w:t>
      </w:r>
      <w:r w:rsidR="00F40D88" w:rsidRPr="00994E27">
        <w:rPr>
          <w:b/>
          <w:bCs/>
          <w:color w:val="000000"/>
          <w:szCs w:val="28"/>
        </w:rPr>
        <w:br/>
        <w:t xml:space="preserve">членов </w:t>
      </w:r>
      <w:r w:rsidR="00843BEB">
        <w:rPr>
          <w:b/>
          <w:szCs w:val="28"/>
        </w:rPr>
        <w:t>Т</w:t>
      </w:r>
      <w:r w:rsidR="00F40D88" w:rsidRPr="00994E27">
        <w:rPr>
          <w:b/>
          <w:szCs w:val="28"/>
        </w:rPr>
        <w:t>ерриториальной избирательной комиссии Каша</w:t>
      </w:r>
      <w:r w:rsidR="00F40D88" w:rsidRPr="00994E27">
        <w:rPr>
          <w:b/>
          <w:szCs w:val="28"/>
        </w:rPr>
        <w:t>р</w:t>
      </w:r>
      <w:r w:rsidR="00F40D88" w:rsidRPr="00994E27">
        <w:rPr>
          <w:b/>
          <w:szCs w:val="28"/>
        </w:rPr>
        <w:t>ского района</w:t>
      </w:r>
      <w:r w:rsidR="00F40D88" w:rsidRPr="00994E27">
        <w:rPr>
          <w:b/>
          <w:bCs/>
          <w:color w:val="000000"/>
          <w:szCs w:val="28"/>
        </w:rPr>
        <w:br/>
        <w:t>с правом решающего голоса</w:t>
      </w:r>
    </w:p>
    <w:p w:rsidR="00F40D88" w:rsidRPr="00994E27" w:rsidRDefault="00F40D88" w:rsidP="00F40D88">
      <w:pPr>
        <w:spacing w:line="360" w:lineRule="auto"/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А.В. Артюх – председатель комиссии:</w:t>
      </w:r>
    </w:p>
    <w:p w:rsidR="00F40D88" w:rsidRPr="0054193D" w:rsidRDefault="00F40D88" w:rsidP="00F40D88">
      <w:pPr>
        <w:pStyle w:val="33"/>
        <w:spacing w:line="360" w:lineRule="auto"/>
        <w:ind w:firstLine="709"/>
        <w:jc w:val="both"/>
        <w:rPr>
          <w:sz w:val="28"/>
          <w:szCs w:val="28"/>
        </w:rPr>
      </w:pP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1) организует работу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2) формирует проекты повесток заседаний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3) созывает заседания комиссии и председательствует на них;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4) подписывает решения комиссии и протоколы заседаний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миссии, а также договоры, соглашения и иные документы от имени коми</w:t>
      </w:r>
      <w:r w:rsidRPr="00994E27">
        <w:rPr>
          <w:rFonts w:ascii="Times New Roman" w:hAnsi="Times New Roman"/>
          <w:sz w:val="28"/>
          <w:szCs w:val="28"/>
        </w:rPr>
        <w:t>с</w:t>
      </w:r>
      <w:r w:rsidRPr="00994E27">
        <w:rPr>
          <w:rFonts w:ascii="Times New Roman" w:hAnsi="Times New Roman"/>
          <w:sz w:val="28"/>
          <w:szCs w:val="28"/>
        </w:rPr>
        <w:t>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5) издает распоряжения и дает поручения по вопросам, отнесенным к его компетенции;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6) является распорядителем финансовых средств, выделяемых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 из федерального, областного и местного бюджетов;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7) организует бухгалтерский учет в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8) действует без доверенности от имени комиссии;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>9) представляет территориальную избирательную комиссию во взаимоотношениях с органами государственной власти, органами местного самоуправления, организациями, общественными объединениями и гражданами;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 xml:space="preserve">10) распределяет обязанности между членами территориальной избирательной комиссии для организации работы по исполнению ее решений, дает отдельные поручения членам территориальной избирательной комиссии с правом решающего голоса; 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>11) представляет территориальную избирательную комиссию в судах, выдает доверенности на представление интересов территориальной избирательной комиссии в судах другим лицам;</w:t>
      </w:r>
    </w:p>
    <w:p w:rsidR="00F40D88" w:rsidRPr="00994E27" w:rsidRDefault="00F40D88" w:rsidP="00F40D88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12) осуществляет реализацию мер по приведению областного законодательства о выборах и референдумах в соответствие с федеральным законод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тельством;</w:t>
      </w:r>
    </w:p>
    <w:p w:rsidR="00F40D88" w:rsidRPr="00994E27" w:rsidRDefault="00F40D88" w:rsidP="00F40D88">
      <w:pPr>
        <w:pStyle w:val="Con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13) координирует работу ГАС «Выборы», взаимодействует с Избирательной комиссией Ростовской области по данным вопросам;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14) организует выполнение мероприятий программ повышения правовой культуры организаторов и участников выб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 xml:space="preserve">ров, представляет комиссию по этим вопросам во взаимоотношениях с иными организациями и лицами, осуществляет контроль за целевым расходованием средств </w:t>
      </w:r>
      <w:r w:rsidRPr="00994E27">
        <w:rPr>
          <w:rFonts w:ascii="Times New Roman" w:hAnsi="Times New Roman"/>
          <w:sz w:val="28"/>
          <w:szCs w:val="28"/>
        </w:rPr>
        <w:lastRenderedPageBreak/>
        <w:t>федерального, областного и местного бюджетов, предусмотренных на эти цели;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15) взаимодействует с главой администрации по вопросам регистрации (учета) и</w:t>
      </w:r>
      <w:r w:rsidRPr="00994E27">
        <w:rPr>
          <w:rFonts w:ascii="Times New Roman" w:hAnsi="Times New Roman"/>
          <w:sz w:val="28"/>
          <w:szCs w:val="28"/>
        </w:rPr>
        <w:t>з</w:t>
      </w:r>
      <w:r w:rsidRPr="00994E27">
        <w:rPr>
          <w:rFonts w:ascii="Times New Roman" w:hAnsi="Times New Roman"/>
          <w:sz w:val="28"/>
          <w:szCs w:val="28"/>
        </w:rPr>
        <w:t>бирателей, участников референдума на территории муниципального образования «Кашарский район», образованию избирательных уч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стков, составлению списков избирателей, участников референдума;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16) организует работу по формированию участковых избирательных комиссий, обеспечивает соблюд</w:t>
      </w:r>
      <w:r w:rsidRPr="00994E27">
        <w:rPr>
          <w:rFonts w:ascii="Times New Roman" w:hAnsi="Times New Roman"/>
          <w:sz w:val="28"/>
          <w:szCs w:val="28"/>
        </w:rPr>
        <w:t>е</w:t>
      </w:r>
      <w:r w:rsidRPr="00994E27">
        <w:rPr>
          <w:rFonts w:ascii="Times New Roman" w:hAnsi="Times New Roman"/>
          <w:sz w:val="28"/>
          <w:szCs w:val="28"/>
        </w:rPr>
        <w:t>ние законодательства в работе избирательных комиссий, комиссий рефере</w:t>
      </w:r>
      <w:r w:rsidRPr="00994E27">
        <w:rPr>
          <w:rFonts w:ascii="Times New Roman" w:hAnsi="Times New Roman"/>
          <w:sz w:val="28"/>
          <w:szCs w:val="28"/>
        </w:rPr>
        <w:t>н</w:t>
      </w:r>
      <w:r w:rsidRPr="00994E27">
        <w:rPr>
          <w:rFonts w:ascii="Times New Roman" w:hAnsi="Times New Roman"/>
          <w:sz w:val="28"/>
          <w:szCs w:val="28"/>
        </w:rPr>
        <w:t>дума;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17) организует работу по формированию резерва кадров для назначения членами участковых избирательных комиссий;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18) принимает оперативные решения по делам, не терпящим отлаг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тельства, в пределах своей компетенции;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19) от имени комиссии подписывает исковые заявления, жалобы, заявления, направляемые в суды в случаях, предусмотренных законодательс</w:t>
      </w:r>
      <w:r w:rsidRPr="00994E27">
        <w:rPr>
          <w:rFonts w:ascii="Times New Roman" w:hAnsi="Times New Roman"/>
          <w:sz w:val="28"/>
          <w:szCs w:val="28"/>
        </w:rPr>
        <w:t>т</w:t>
      </w:r>
      <w:r w:rsidRPr="00994E27">
        <w:rPr>
          <w:rFonts w:ascii="Times New Roman" w:hAnsi="Times New Roman"/>
          <w:sz w:val="28"/>
          <w:szCs w:val="28"/>
        </w:rPr>
        <w:t>вом;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20) выступает от имени комиссии с официальными заявлениями и информацией для средств массовой информации о деятельности комиссии, принятых ее решениях и осуществляемых действиях;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21) осуществляет прием граждан по личным вопросам;</w:t>
      </w:r>
    </w:p>
    <w:p w:rsidR="00F40D88" w:rsidRPr="00994E27" w:rsidRDefault="00F40D88" w:rsidP="00F40D88">
      <w:pPr>
        <w:pStyle w:val="Con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22) организует в комиссии работу по рассмотрению обращений граждан;</w:t>
      </w:r>
    </w:p>
    <w:p w:rsidR="00F40D88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23) выдает доверенности членам комиссии по представлению комиссии в судах при рассмотрении исков, заявлений, жалоб, одной из сторон в которых является комиссия;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24) организует материально-техническое обеспечение деятельности комиссии и участковых избирательных комиссий;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25) дает поручения заместителю председателя, секретарю комиссии и членам комиссии;</w:t>
      </w:r>
    </w:p>
    <w:p w:rsidR="00F40D88" w:rsidRPr="00994E27" w:rsidRDefault="00F40D88" w:rsidP="00F40D88">
      <w:pPr>
        <w:pStyle w:val="33"/>
        <w:ind w:firstLine="709"/>
        <w:jc w:val="both"/>
        <w:rPr>
          <w:sz w:val="28"/>
          <w:szCs w:val="28"/>
        </w:rPr>
      </w:pPr>
      <w:r w:rsidRPr="00994E27">
        <w:rPr>
          <w:sz w:val="28"/>
          <w:szCs w:val="28"/>
        </w:rPr>
        <w:t>26) осуществляет иные полномочия в соответствии с федеральными конституционными законами, федеральными законами, областными законами и распределением обязанностей в коми</w:t>
      </w:r>
      <w:r w:rsidRPr="00994E27">
        <w:rPr>
          <w:sz w:val="28"/>
          <w:szCs w:val="28"/>
        </w:rPr>
        <w:t>с</w:t>
      </w:r>
      <w:r w:rsidRPr="00994E27">
        <w:rPr>
          <w:sz w:val="28"/>
          <w:szCs w:val="28"/>
        </w:rPr>
        <w:t>сии.</w:t>
      </w:r>
    </w:p>
    <w:p w:rsidR="00F40D88" w:rsidRPr="00994E27" w:rsidRDefault="00F40D88" w:rsidP="00F40D88">
      <w:pPr>
        <w:shd w:val="clear" w:color="auto" w:fill="FFFFFF"/>
        <w:tabs>
          <w:tab w:val="left" w:pos="2952"/>
        </w:tabs>
        <w:ind w:left="653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>Ю.А. Пасиков – заместитель председателя комиссии:</w:t>
      </w: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pacing w:val="-1"/>
          <w:szCs w:val="28"/>
        </w:rPr>
        <w:t xml:space="preserve">оказывает содействие в осуществлении председателем комиссии </w:t>
      </w:r>
      <w:r w:rsidRPr="00994E27">
        <w:rPr>
          <w:color w:val="000000"/>
          <w:szCs w:val="28"/>
        </w:rPr>
        <w:t xml:space="preserve">возложенных на него полномочий, выполняет его поручения, а в отсутствие </w:t>
      </w:r>
      <w:r w:rsidRPr="00994E27">
        <w:rPr>
          <w:color w:val="000000"/>
          <w:spacing w:val="-6"/>
          <w:szCs w:val="28"/>
        </w:rPr>
        <w:t>председ</w:t>
      </w:r>
      <w:r w:rsidRPr="00994E27">
        <w:rPr>
          <w:color w:val="000000"/>
          <w:spacing w:val="-6"/>
          <w:szCs w:val="28"/>
        </w:rPr>
        <w:t>а</w:t>
      </w:r>
      <w:r w:rsidRPr="00994E27">
        <w:rPr>
          <w:color w:val="000000"/>
          <w:spacing w:val="-6"/>
          <w:szCs w:val="28"/>
        </w:rPr>
        <w:t>теля ТИК, по его поручению, выполняет его функции;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оказывает правовую, методическую, информационную, организац</w:t>
      </w:r>
      <w:r w:rsidRPr="00994E27">
        <w:rPr>
          <w:szCs w:val="28"/>
        </w:rPr>
        <w:t>и</w:t>
      </w:r>
      <w:r w:rsidRPr="00994E27">
        <w:rPr>
          <w:szCs w:val="28"/>
        </w:rPr>
        <w:t>онно-техническую помощь участковым избирательным комиссиям;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повышению правовой культуры</w:t>
      </w:r>
      <w:r w:rsidR="004F7CB8">
        <w:rPr>
          <w:szCs w:val="28"/>
        </w:rPr>
        <w:t xml:space="preserve"> и информированию</w:t>
      </w:r>
      <w:r w:rsidRPr="00994E27">
        <w:rPr>
          <w:szCs w:val="28"/>
        </w:rPr>
        <w:t xml:space="preserve">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lastRenderedPageBreak/>
        <w:t>оповещает избирателей о времени и месте голосования;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подготавливае</w:t>
      </w:r>
      <w:r w:rsidR="004F7CB8">
        <w:rPr>
          <w:color w:val="000000"/>
          <w:szCs w:val="28"/>
        </w:rPr>
        <w:t xml:space="preserve">т информацию для размещения на информационных </w:t>
      </w:r>
      <w:r w:rsidRPr="00994E27">
        <w:rPr>
          <w:color w:val="000000"/>
          <w:szCs w:val="28"/>
        </w:rPr>
        <w:t>стендах;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участниками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бирательных кампаний, кампаний референдума порядка и правил ведения предвыборной агитации, агитации по вопросам референдума, обеспечению прав избирателей, участников референдума на получение информации о в</w:t>
      </w:r>
      <w:r w:rsidRPr="00994E27">
        <w:rPr>
          <w:szCs w:val="28"/>
        </w:rPr>
        <w:t>ы</w:t>
      </w:r>
      <w:r w:rsidRPr="00994E27">
        <w:rPr>
          <w:szCs w:val="28"/>
        </w:rPr>
        <w:t>борах и референдумах, обеспечению прав граждан Российской Федерации, политических партий и других общественных объединений на агитацию при проведении выборов и референдумов, в том числе через средства массовой информации;</w:t>
      </w:r>
    </w:p>
    <w:p w:rsidR="00C600B3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в комиссии работу по рассмотрению обращений граждан;</w:t>
      </w:r>
    </w:p>
    <w:p w:rsidR="00C600B3" w:rsidRDefault="00C600B3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szCs w:val="28"/>
        </w:rPr>
        <w:t>составляет протоколы об администр</w:t>
      </w:r>
      <w:r w:rsidRPr="00C600B3">
        <w:rPr>
          <w:szCs w:val="28"/>
        </w:rPr>
        <w:t>а</w:t>
      </w:r>
      <w:r w:rsidRPr="00C600B3">
        <w:rPr>
          <w:szCs w:val="28"/>
        </w:rPr>
        <w:t>тивных правонарушениях;</w:t>
      </w:r>
    </w:p>
    <w:p w:rsidR="00C600B3" w:rsidRPr="00C600B3" w:rsidRDefault="00C600B3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</w:t>
      </w:r>
      <w:r w:rsidRPr="00C600B3">
        <w:rPr>
          <w:bCs/>
          <w:iCs/>
          <w:color w:val="000000"/>
          <w:spacing w:val="-9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собирает и обобщает информацию по подготовке и проведению в</w:t>
      </w:r>
      <w:r w:rsidRPr="00994E27">
        <w:rPr>
          <w:color w:val="000000"/>
          <w:szCs w:val="28"/>
        </w:rPr>
        <w:t>ы</w:t>
      </w:r>
      <w:r w:rsidRPr="00994E27">
        <w:rPr>
          <w:color w:val="000000"/>
          <w:szCs w:val="28"/>
        </w:rPr>
        <w:t>боров для написания</w:t>
      </w:r>
      <w:r w:rsidRPr="00994E27">
        <w:rPr>
          <w:color w:val="000000"/>
          <w:spacing w:val="-7"/>
          <w:szCs w:val="28"/>
        </w:rPr>
        <w:t xml:space="preserve"> обзорно-аналитической справки;</w:t>
      </w:r>
    </w:p>
    <w:p w:rsidR="00F40D88" w:rsidRPr="00323B04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по поручению председателя комиссии осуществляет взаимодействие с правоохранительными органами по вопросам обеспечения реализации избирательных прав и права на участие в рефере</w:t>
      </w:r>
      <w:r w:rsidRPr="00994E27">
        <w:rPr>
          <w:szCs w:val="28"/>
        </w:rPr>
        <w:t>н</w:t>
      </w:r>
      <w:r w:rsidRPr="00994E27">
        <w:rPr>
          <w:szCs w:val="28"/>
        </w:rPr>
        <w:t>думе граждан Российской Федерации;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нормативов технологического оборудования участковых избирательных комиссий;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11"/>
          <w:szCs w:val="28"/>
          <w:u w:val="single"/>
        </w:rPr>
        <w:t>Л.Ю. Злобина – секретарь комиссии:</w:t>
      </w:r>
    </w:p>
    <w:p w:rsidR="00F40D88" w:rsidRPr="00994E27" w:rsidRDefault="00F40D88" w:rsidP="00F40D88">
      <w:pPr>
        <w:shd w:val="clear" w:color="auto" w:fill="FFFFFF"/>
        <w:ind w:right="41"/>
        <w:rPr>
          <w:szCs w:val="28"/>
        </w:rPr>
      </w:pP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left"/>
        <w:rPr>
          <w:szCs w:val="28"/>
        </w:rPr>
      </w:pPr>
      <w:r w:rsidRPr="00994E27">
        <w:rPr>
          <w:color w:val="000000"/>
          <w:spacing w:val="-11"/>
          <w:szCs w:val="28"/>
        </w:rPr>
        <w:t>обеспечивает подготовку заседания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заблаговременно извещает о заседании комиссии членов ТИК, зарегистрированных кандидатов, их доверенных лиц, представителей политических партий;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планирование деятельности комиссии, контролирует ход выполнения плана работы;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методическое обеспечение членов комиссии, прои</w:t>
      </w:r>
      <w:r w:rsidRPr="00994E27">
        <w:rPr>
          <w:color w:val="000000"/>
          <w:szCs w:val="28"/>
        </w:rPr>
        <w:t>з</w:t>
      </w:r>
      <w:r w:rsidRPr="00994E27">
        <w:rPr>
          <w:color w:val="000000"/>
          <w:szCs w:val="28"/>
        </w:rPr>
        <w:t>водит обеспечение избирательной документацией;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доводит решения и иные материалы комиссии до сведения ее членов, участковых избирательных комиссий, органов государственной власти, органов местного самоуправления, учреждений и организаций, зарегистрированных кандидатов, должностных лиц и общественных объединений, а также направляет постановления в СМИ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оформляет принятые решения, протоколы заседаний комиссии и др</w:t>
      </w:r>
      <w:r w:rsidRPr="00994E27">
        <w:rPr>
          <w:color w:val="000000"/>
          <w:szCs w:val="28"/>
        </w:rPr>
        <w:t>у</w:t>
      </w:r>
      <w:r w:rsidRPr="00994E27">
        <w:rPr>
          <w:color w:val="000000"/>
          <w:szCs w:val="28"/>
        </w:rPr>
        <w:t>гие документы;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подписывает постановления и протоколы заседаний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ведение делопроизводства;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обеспечивает сохранность документов и передачу их в архив;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работу по составлению и сверке списков избирателей;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выполняет поручения председателя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994E27" w:rsidRDefault="00C600B3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>
        <w:rPr>
          <w:color w:val="000000"/>
          <w:spacing w:val="-12"/>
          <w:szCs w:val="28"/>
        </w:rPr>
        <w:t xml:space="preserve">участвует в </w:t>
      </w:r>
      <w:r w:rsidR="00F40D88" w:rsidRPr="00994E27">
        <w:rPr>
          <w:color w:val="000000"/>
          <w:spacing w:val="-12"/>
          <w:szCs w:val="28"/>
        </w:rPr>
        <w:t>формировани</w:t>
      </w:r>
      <w:r>
        <w:rPr>
          <w:color w:val="000000"/>
          <w:spacing w:val="-12"/>
          <w:szCs w:val="28"/>
        </w:rPr>
        <w:t xml:space="preserve">и </w:t>
      </w:r>
      <w:r w:rsidR="00F40D88" w:rsidRPr="00994E27">
        <w:rPr>
          <w:color w:val="000000"/>
          <w:spacing w:val="-12"/>
          <w:szCs w:val="28"/>
        </w:rPr>
        <w:t>УИК;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координирует вопросы содержания и использования фрагмента ГАС «Выборы»;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ведет учет рабочего времени членов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работу по пересчету бюллетеней;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информирование избирателей о сроках и порядке осуществления избирательных действий, действий, связанных с подготовкой и проведением референдумов, о кандидатах, зарегистрированных кандидатах и др.;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spacing w:before="2"/>
        <w:rPr>
          <w:b/>
          <w:i/>
          <w:szCs w:val="28"/>
          <w:u w:val="single"/>
        </w:rPr>
      </w:pPr>
      <w:r w:rsidRPr="00994E27">
        <w:rPr>
          <w:b/>
          <w:i/>
          <w:szCs w:val="28"/>
          <w:u w:val="single"/>
        </w:rPr>
        <w:t xml:space="preserve">Е.В. Беркова – </w:t>
      </w:r>
      <w:r w:rsidRPr="00CD4E23">
        <w:rPr>
          <w:b/>
          <w:bCs/>
          <w:i/>
          <w:iCs/>
          <w:color w:val="000000"/>
          <w:spacing w:val="-9"/>
          <w:szCs w:val="28"/>
          <w:u w:val="single"/>
        </w:rPr>
        <w:t>руководитель КРС</w:t>
      </w:r>
      <w:r w:rsidRPr="00994E27">
        <w:rPr>
          <w:b/>
          <w:i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pacing w:val="-6"/>
          <w:szCs w:val="28"/>
        </w:rPr>
        <w:t>исполняет обязанности руководителя контрольно-ревизионной слу</w:t>
      </w:r>
      <w:r w:rsidRPr="00CD4E23">
        <w:rPr>
          <w:color w:val="000000"/>
          <w:spacing w:val="-6"/>
          <w:szCs w:val="28"/>
        </w:rPr>
        <w:t>ж</w:t>
      </w:r>
      <w:r w:rsidRPr="00CD4E23">
        <w:rPr>
          <w:color w:val="000000"/>
          <w:spacing w:val="-6"/>
          <w:szCs w:val="28"/>
        </w:rPr>
        <w:t>бы;</w:t>
      </w:r>
    </w:p>
    <w:p w:rsidR="00C600B3" w:rsidRDefault="00C600B3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szCs w:val="28"/>
        </w:rPr>
        <w:t>организует работу по контролю за финансированием избирательной кампании кандидатов, зарегистрированных кандидатов, избирательных объединений, инициативной группы местного референдума, целевого использования бюджетных средств, выделенных нижестоящим избирательным комиссиям, комиссиям референдума;</w:t>
      </w: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szCs w:val="28"/>
        </w:rPr>
        <w:t>контролирует расходование денежных средств участковыми избирательными комиссиями;</w:t>
      </w: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color w:val="000000"/>
          <w:szCs w:val="28"/>
        </w:rPr>
        <w:t>осуществляет работу с организациями и службами по вопросам КРС;</w:t>
      </w:r>
    </w:p>
    <w:p w:rsidR="00F40D88" w:rsidRP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080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color w:val="000000"/>
          <w:szCs w:val="28"/>
        </w:rPr>
        <w:t>осуществляет контроль за соблюдением правил агитации;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134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CD4E23">
        <w:rPr>
          <w:szCs w:val="28"/>
        </w:rPr>
        <w:t>з</w:t>
      </w:r>
      <w:r w:rsidRPr="00CD4E23">
        <w:rPr>
          <w:szCs w:val="28"/>
        </w:rPr>
        <w:t>бирательного процесса;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134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CD4E23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szCs w:val="28"/>
        </w:rPr>
      </w:pPr>
    </w:p>
    <w:p w:rsidR="00F40D88" w:rsidRPr="00994E27" w:rsidRDefault="004F7CB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>Г.В. Воробьев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 xml:space="preserve"> – </w:t>
      </w:r>
      <w:r w:rsidR="00F40D88" w:rsidRPr="00994E27">
        <w:rPr>
          <w:b/>
          <w:i/>
          <w:szCs w:val="28"/>
          <w:u w:val="single"/>
        </w:rPr>
        <w:t>член комиссии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контроль за соблюдением правил агитации;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pacing w:val="-11"/>
          <w:szCs w:val="28"/>
        </w:rPr>
        <w:t>работа с общественными объединениями и политическими партиями;</w:t>
      </w:r>
    </w:p>
    <w:p w:rsidR="005845AE" w:rsidRPr="005845AE" w:rsidRDefault="005845AE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И.А. Гетьман – член комиссии:</w:t>
      </w:r>
    </w:p>
    <w:p w:rsidR="00F40D88" w:rsidRPr="00994E27" w:rsidRDefault="00F40D88" w:rsidP="00F40D88">
      <w:pPr>
        <w:jc w:val="both"/>
        <w:rPr>
          <w:b/>
          <w:i/>
          <w:color w:val="000000"/>
          <w:szCs w:val="28"/>
        </w:rPr>
      </w:pPr>
    </w:p>
    <w:p w:rsidR="00F40D88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5845AE" w:rsidRDefault="005845AE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прием документов </w:t>
      </w:r>
      <w:r w:rsidRPr="00FC7A1D">
        <w:rPr>
          <w:szCs w:val="28"/>
        </w:rPr>
        <w:t>от инициаторов выдвижения кандидатов</w:t>
      </w:r>
      <w:r>
        <w:rPr>
          <w:szCs w:val="28"/>
        </w:rPr>
        <w:t>;</w:t>
      </w:r>
    </w:p>
    <w:p w:rsidR="005845AE" w:rsidRPr="005845AE" w:rsidRDefault="005845AE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контроль за техническим оснащением избирательных участков;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 xml:space="preserve">С.Ю. Голиков </w:t>
      </w:r>
      <w:r w:rsidRPr="00994E27">
        <w:rPr>
          <w:b/>
          <w:i/>
          <w:szCs w:val="28"/>
          <w:u w:val="single"/>
        </w:rPr>
        <w:t>– член комиссии:</w:t>
      </w:r>
    </w:p>
    <w:p w:rsidR="00F40D88" w:rsidRPr="00994E27" w:rsidRDefault="00F40D88" w:rsidP="00F40D88">
      <w:pPr>
        <w:shd w:val="clear" w:color="auto" w:fill="FFFFFF"/>
        <w:rPr>
          <w:szCs w:val="28"/>
        </w:rPr>
      </w:pPr>
    </w:p>
    <w:p w:rsidR="00F40D88" w:rsidRPr="005845AE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5845AE" w:rsidRPr="00994E27" w:rsidRDefault="005845AE" w:rsidP="005845AE">
      <w:pPr>
        <w:numPr>
          <w:ilvl w:val="1"/>
          <w:numId w:val="21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прием документов </w:t>
      </w:r>
      <w:r w:rsidRPr="00FC7A1D">
        <w:rPr>
          <w:szCs w:val="28"/>
        </w:rPr>
        <w:t>от инициаторов выдвижения кандидатов</w:t>
      </w:r>
      <w:r>
        <w:rPr>
          <w:szCs w:val="28"/>
        </w:rPr>
        <w:t>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координация действий с организациями и службами района;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участвует в рассмотрении жалоб и заявлений избират</w:t>
      </w:r>
      <w:r w:rsidRPr="00994E27">
        <w:rPr>
          <w:color w:val="000000"/>
          <w:szCs w:val="28"/>
        </w:rPr>
        <w:t>е</w:t>
      </w:r>
      <w:r w:rsidRPr="00994E27">
        <w:rPr>
          <w:color w:val="000000"/>
          <w:szCs w:val="28"/>
        </w:rPr>
        <w:t>лей;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работу по повышению правовой культуры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составляет протоколы об администр</w:t>
      </w:r>
      <w:r w:rsidRPr="00994E27">
        <w:rPr>
          <w:szCs w:val="28"/>
        </w:rPr>
        <w:t>а</w:t>
      </w:r>
      <w:r w:rsidRPr="00994E27">
        <w:rPr>
          <w:szCs w:val="28"/>
        </w:rPr>
        <w:t>тивных правонарушениях;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5845AE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994E27">
        <w:rPr>
          <w:color w:val="000000"/>
          <w:szCs w:val="28"/>
        </w:rPr>
        <w:t>осуществляет работу с инвалидами;</w:t>
      </w:r>
    </w:p>
    <w:p w:rsidR="005845AE" w:rsidRPr="005845AE" w:rsidRDefault="005845AE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843BEB" w:rsidRPr="00994E27" w:rsidRDefault="00843BEB" w:rsidP="00843BEB">
      <w:pPr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 xml:space="preserve">Л.Е. Лобода </w:t>
      </w:r>
      <w:r w:rsidRPr="00994E27">
        <w:rPr>
          <w:b/>
          <w:bCs/>
          <w:i/>
          <w:iCs/>
          <w:color w:val="000000"/>
          <w:szCs w:val="28"/>
          <w:u w:val="single"/>
        </w:rPr>
        <w:t>– член комиссии:</w:t>
      </w:r>
    </w:p>
    <w:p w:rsidR="00843BEB" w:rsidRPr="00994E27" w:rsidRDefault="00843BEB" w:rsidP="00843BEB">
      <w:pPr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 размещает информацию на агитационных стендах;</w:t>
      </w:r>
    </w:p>
    <w:p w:rsidR="00843BEB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843BEB" w:rsidRPr="005845AE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843BEB" w:rsidRPr="00994E27" w:rsidRDefault="00843BEB" w:rsidP="00843BEB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843BEB" w:rsidRPr="00994E27" w:rsidRDefault="00843BEB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Т.Н. Ломакина –</w:t>
      </w:r>
      <w:r w:rsidRPr="00994E27">
        <w:rPr>
          <w:b/>
          <w:i/>
          <w:szCs w:val="28"/>
          <w:u w:val="single"/>
        </w:rPr>
        <w:t xml:space="preserve"> член комиссии</w:t>
      </w:r>
      <w:r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рассмотрении жалоб и заявлений граждан;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участие в проведении конкурса на лучшую участковую избирательную комиссию;</w:t>
      </w:r>
    </w:p>
    <w:p w:rsidR="005845AE" w:rsidRPr="005845AE" w:rsidRDefault="005845AE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прием протоколов об итогах голосования;</w:t>
      </w:r>
    </w:p>
    <w:p w:rsidR="00E94749" w:rsidRPr="00850889" w:rsidRDefault="00F40D88" w:rsidP="00850889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sectPr w:rsidR="00E94749" w:rsidRPr="0085088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FE6" w:rsidRDefault="00873FE6">
      <w:r>
        <w:separator/>
      </w:r>
    </w:p>
  </w:endnote>
  <w:endnote w:type="continuationSeparator" w:id="0">
    <w:p w:rsidR="00873FE6" w:rsidRDefault="0087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FE6" w:rsidRDefault="00873FE6">
      <w:r>
        <w:separator/>
      </w:r>
    </w:p>
  </w:footnote>
  <w:footnote w:type="continuationSeparator" w:id="0">
    <w:p w:rsidR="00873FE6" w:rsidRDefault="00873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D797F">
      <w:rPr>
        <w:noProof/>
      </w:rPr>
      <w:t>7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4439"/>
    <w:rsid w:val="00016D28"/>
    <w:rsid w:val="00023069"/>
    <w:rsid w:val="000569B3"/>
    <w:rsid w:val="00082280"/>
    <w:rsid w:val="0009420A"/>
    <w:rsid w:val="00100628"/>
    <w:rsid w:val="00110CBB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36D1F"/>
    <w:rsid w:val="00392011"/>
    <w:rsid w:val="004341B3"/>
    <w:rsid w:val="004D797F"/>
    <w:rsid w:val="004F7534"/>
    <w:rsid w:val="004F7CB8"/>
    <w:rsid w:val="0050488A"/>
    <w:rsid w:val="00515A9D"/>
    <w:rsid w:val="00542CF5"/>
    <w:rsid w:val="005442DA"/>
    <w:rsid w:val="0056323F"/>
    <w:rsid w:val="005845AE"/>
    <w:rsid w:val="005A4A52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8105D8"/>
    <w:rsid w:val="00843BEB"/>
    <w:rsid w:val="00847E86"/>
    <w:rsid w:val="00850889"/>
    <w:rsid w:val="0085251D"/>
    <w:rsid w:val="00853DF2"/>
    <w:rsid w:val="0085505B"/>
    <w:rsid w:val="00873FE6"/>
    <w:rsid w:val="008912BC"/>
    <w:rsid w:val="008A7AB0"/>
    <w:rsid w:val="009673E0"/>
    <w:rsid w:val="00994FF6"/>
    <w:rsid w:val="009B4B34"/>
    <w:rsid w:val="00AA2217"/>
    <w:rsid w:val="00AB23BE"/>
    <w:rsid w:val="00AC6A78"/>
    <w:rsid w:val="00AE104A"/>
    <w:rsid w:val="00AE7791"/>
    <w:rsid w:val="00B41075"/>
    <w:rsid w:val="00B456DD"/>
    <w:rsid w:val="00B52920"/>
    <w:rsid w:val="00BD6559"/>
    <w:rsid w:val="00C10E15"/>
    <w:rsid w:val="00C36875"/>
    <w:rsid w:val="00C600B3"/>
    <w:rsid w:val="00C77F50"/>
    <w:rsid w:val="00CD7A09"/>
    <w:rsid w:val="00CE4AB9"/>
    <w:rsid w:val="00D20984"/>
    <w:rsid w:val="00D20EFB"/>
    <w:rsid w:val="00D84493"/>
    <w:rsid w:val="00D85089"/>
    <w:rsid w:val="00DA1016"/>
    <w:rsid w:val="00E23C7A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7BD6C7-1E2A-445E-A697-1E20D914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2012-07-06T13:33:00Z</cp:lastPrinted>
  <dcterms:created xsi:type="dcterms:W3CDTF">2017-02-16T08:04:00Z</dcterms:created>
  <dcterms:modified xsi:type="dcterms:W3CDTF">2017-02-16T08:04:00Z</dcterms:modified>
</cp:coreProperties>
</file>